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598"/>
      </w:tblGrid>
      <w:tr w:rsidR="0044420E" w:rsidRPr="00C851E4" w:rsidTr="004F598B">
        <w:trPr>
          <w:trHeight w:val="1125"/>
        </w:trPr>
        <w:tc>
          <w:tcPr>
            <w:tcW w:w="1631" w:type="dxa"/>
            <w:vAlign w:val="center"/>
          </w:tcPr>
          <w:p w:rsidR="0044420E" w:rsidRPr="00C851E4" w:rsidRDefault="0044420E" w:rsidP="004F598B">
            <w:pPr>
              <w:jc w:val="center"/>
              <w:rPr>
                <w:rFonts w:ascii="Century" w:eastAsia="Batang" w:hAnsi="Century" w:cstheme="minorHAnsi"/>
                <w:sz w:val="32"/>
                <w:szCs w:val="32"/>
              </w:rPr>
            </w:pPr>
            <w:r w:rsidRPr="00C851E4">
              <w:rPr>
                <w:rFonts w:ascii="Century" w:eastAsia="Batang" w:hAnsi="Century" w:cstheme="minorHAnsi"/>
                <w:noProof/>
                <w:sz w:val="32"/>
                <w:szCs w:val="32"/>
              </w:rPr>
              <w:drawing>
                <wp:inline distT="0" distB="0" distL="0" distR="0">
                  <wp:extent cx="601345" cy="613616"/>
                  <wp:effectExtent l="19050" t="0" r="825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92" cy="62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3" w:type="dxa"/>
            <w:vAlign w:val="center"/>
          </w:tcPr>
          <w:p w:rsidR="0044420E" w:rsidRPr="00C851E4" w:rsidRDefault="0044420E" w:rsidP="008E04E5">
            <w:pPr>
              <w:jc w:val="center"/>
              <w:rPr>
                <w:rFonts w:ascii="Century" w:eastAsia="Batang" w:hAnsi="Century" w:cstheme="minorHAnsi"/>
                <w:color w:val="006600"/>
                <w:sz w:val="28"/>
                <w:szCs w:val="28"/>
              </w:rPr>
            </w:pPr>
            <w:r w:rsidRPr="00C851E4">
              <w:rPr>
                <w:rFonts w:ascii="Century" w:eastAsia="Batang" w:hAnsi="Century" w:cstheme="minorHAnsi"/>
                <w:color w:val="006600"/>
                <w:sz w:val="28"/>
                <w:szCs w:val="28"/>
              </w:rPr>
              <w:t>МИНИСТЕРСТВО СПОРТА И ТУРИЗМА</w:t>
            </w:r>
            <w:r w:rsidR="008E04E5" w:rsidRPr="00C851E4">
              <w:rPr>
                <w:rFonts w:ascii="Century" w:eastAsia="Batang" w:hAnsi="Century" w:cstheme="minorHAnsi"/>
                <w:color w:val="006600"/>
                <w:sz w:val="28"/>
                <w:szCs w:val="28"/>
              </w:rPr>
              <w:br/>
            </w:r>
            <w:r w:rsidRPr="00C851E4">
              <w:rPr>
                <w:rFonts w:ascii="Century" w:eastAsia="Batang" w:hAnsi="Century" w:cstheme="minorHAnsi"/>
                <w:color w:val="006600"/>
                <w:sz w:val="28"/>
                <w:szCs w:val="28"/>
              </w:rPr>
              <w:t>РЕСПУБЛИКИ БЕЛАРУСЬ</w:t>
            </w:r>
          </w:p>
        </w:tc>
      </w:tr>
      <w:tr w:rsidR="0044420E" w:rsidRPr="00C851E4" w:rsidTr="004F598B">
        <w:trPr>
          <w:trHeight w:val="1125"/>
        </w:trPr>
        <w:tc>
          <w:tcPr>
            <w:tcW w:w="1631" w:type="dxa"/>
            <w:vAlign w:val="center"/>
          </w:tcPr>
          <w:p w:rsidR="0044420E" w:rsidRPr="00C851E4" w:rsidRDefault="0044420E" w:rsidP="004F598B">
            <w:pPr>
              <w:jc w:val="center"/>
              <w:rPr>
                <w:rFonts w:ascii="Century" w:eastAsia="Batang" w:hAnsi="Century" w:cstheme="minorHAnsi"/>
                <w:sz w:val="32"/>
                <w:szCs w:val="32"/>
              </w:rPr>
            </w:pPr>
            <w:r w:rsidRPr="00C851E4">
              <w:rPr>
                <w:rFonts w:ascii="Century" w:eastAsia="Batang" w:hAnsi="Century" w:cstheme="minorHAnsi"/>
                <w:noProof/>
                <w:sz w:val="32"/>
                <w:szCs w:val="32"/>
              </w:rPr>
              <w:drawing>
                <wp:inline distT="0" distB="0" distL="0" distR="0">
                  <wp:extent cx="514896" cy="508000"/>
                  <wp:effectExtent l="19050" t="0" r="0" b="0"/>
                  <wp:docPr id="6" name="Рисунок 12" descr="\\PETROVA\Users\Public\logo_RNPC spo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PETROVA\Users\Public\logo_RNPC spo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96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3" w:type="dxa"/>
            <w:vAlign w:val="center"/>
          </w:tcPr>
          <w:p w:rsidR="0044420E" w:rsidRPr="00C851E4" w:rsidRDefault="0044420E" w:rsidP="004F598B">
            <w:pPr>
              <w:jc w:val="center"/>
              <w:rPr>
                <w:rFonts w:ascii="Century" w:eastAsia="Batang" w:hAnsi="Century" w:cstheme="minorHAnsi"/>
                <w:color w:val="006600"/>
                <w:sz w:val="28"/>
                <w:szCs w:val="28"/>
              </w:rPr>
            </w:pPr>
            <w:r w:rsidRPr="00C851E4">
              <w:rPr>
                <w:rFonts w:ascii="Century" w:eastAsia="Batang" w:hAnsi="Century" w:cstheme="minorHAnsi"/>
                <w:color w:val="006600"/>
                <w:sz w:val="28"/>
                <w:szCs w:val="28"/>
              </w:rPr>
              <w:t xml:space="preserve">ГОСУДАРСТВЕННОЕ УЧРЕЖДЕНИЕ </w:t>
            </w:r>
            <w:r w:rsidRPr="00C851E4">
              <w:rPr>
                <w:rFonts w:ascii="Century" w:eastAsia="Batang" w:hAnsi="Century" w:cstheme="minorHAnsi"/>
                <w:color w:val="006600"/>
                <w:sz w:val="28"/>
                <w:szCs w:val="28"/>
              </w:rPr>
              <w:br/>
              <w:t>«РЕСПУБЛИКАНСКИЙ НАУЧНО-ПРАКТИЧЕСКИЙ ЦЕНТР СПОРТА»</w:t>
            </w:r>
          </w:p>
        </w:tc>
      </w:tr>
    </w:tbl>
    <w:p w:rsidR="006A552C" w:rsidRPr="00C851E4" w:rsidRDefault="006A552C" w:rsidP="006A552C">
      <w:pPr>
        <w:spacing w:line="280" w:lineRule="exact"/>
        <w:jc w:val="both"/>
        <w:rPr>
          <w:rFonts w:ascii="Century" w:eastAsia="Batang" w:hAnsi="Century" w:cstheme="minorHAnsi"/>
          <w:bCs/>
        </w:rPr>
      </w:pPr>
    </w:p>
    <w:p w:rsidR="006A552C" w:rsidRPr="00C851E4" w:rsidRDefault="006A552C" w:rsidP="006A552C">
      <w:pPr>
        <w:spacing w:line="280" w:lineRule="exact"/>
        <w:jc w:val="both"/>
        <w:rPr>
          <w:rFonts w:ascii="Century" w:eastAsia="Batang" w:hAnsi="Century" w:cstheme="minorHAnsi"/>
          <w:bCs/>
        </w:rPr>
      </w:pPr>
    </w:p>
    <w:p w:rsidR="006A552C" w:rsidRDefault="006A552C" w:rsidP="006A552C">
      <w:pPr>
        <w:spacing w:line="280" w:lineRule="exact"/>
        <w:jc w:val="both"/>
        <w:rPr>
          <w:rFonts w:ascii="Century" w:eastAsia="Batang" w:hAnsi="Century" w:cstheme="minorHAnsi"/>
          <w:bCs/>
        </w:rPr>
      </w:pPr>
    </w:p>
    <w:p w:rsidR="00CF0586" w:rsidRDefault="00CF0586" w:rsidP="006A552C">
      <w:pPr>
        <w:spacing w:line="280" w:lineRule="exact"/>
        <w:jc w:val="both"/>
        <w:rPr>
          <w:rFonts w:ascii="Century" w:eastAsia="Batang" w:hAnsi="Century" w:cstheme="minorHAnsi"/>
          <w:bCs/>
        </w:rPr>
      </w:pPr>
    </w:p>
    <w:p w:rsidR="00CF0586" w:rsidRPr="00C851E4" w:rsidRDefault="00CF0586" w:rsidP="006A552C">
      <w:pPr>
        <w:spacing w:line="280" w:lineRule="exact"/>
        <w:jc w:val="both"/>
        <w:rPr>
          <w:rFonts w:ascii="Century" w:eastAsia="Batang" w:hAnsi="Century" w:cstheme="minorHAnsi"/>
          <w:bCs/>
        </w:rPr>
      </w:pPr>
    </w:p>
    <w:p w:rsidR="006A552C" w:rsidRPr="00C851E4" w:rsidRDefault="006A552C" w:rsidP="006A552C">
      <w:pPr>
        <w:spacing w:line="280" w:lineRule="exact"/>
        <w:jc w:val="both"/>
        <w:rPr>
          <w:rFonts w:ascii="Century" w:eastAsia="Batang" w:hAnsi="Century" w:cstheme="minorHAnsi"/>
          <w:bCs/>
        </w:rPr>
      </w:pPr>
    </w:p>
    <w:p w:rsidR="006A552C" w:rsidRPr="00C851E4" w:rsidRDefault="006A552C" w:rsidP="006A552C">
      <w:pPr>
        <w:spacing w:line="280" w:lineRule="exact"/>
        <w:jc w:val="both"/>
        <w:rPr>
          <w:rFonts w:ascii="Century" w:eastAsia="Batang" w:hAnsi="Century" w:cstheme="minorHAnsi"/>
          <w:bCs/>
        </w:rPr>
      </w:pPr>
    </w:p>
    <w:p w:rsidR="006A552C" w:rsidRPr="00C851E4" w:rsidRDefault="006A552C" w:rsidP="006A552C">
      <w:pPr>
        <w:spacing w:line="280" w:lineRule="exact"/>
        <w:jc w:val="both"/>
        <w:rPr>
          <w:rFonts w:ascii="Century" w:eastAsia="Batang" w:hAnsi="Century" w:cstheme="minorHAnsi"/>
          <w:bCs/>
        </w:rPr>
      </w:pPr>
    </w:p>
    <w:p w:rsidR="006A552C" w:rsidRPr="00B90D11" w:rsidRDefault="006A552C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b/>
          <w:color w:val="00487E"/>
          <w:sz w:val="80"/>
          <w:szCs w:val="80"/>
        </w:rPr>
      </w:pPr>
      <w:r w:rsidRPr="00B90D11">
        <w:rPr>
          <w:rFonts w:ascii="Century" w:eastAsia="Batang" w:hAnsi="Century" w:cstheme="minorHAnsi"/>
          <w:b/>
          <w:color w:val="00487E"/>
          <w:sz w:val="80"/>
          <w:szCs w:val="80"/>
        </w:rPr>
        <w:t xml:space="preserve">ПРОГРАММА </w:t>
      </w:r>
    </w:p>
    <w:p w:rsidR="00BF10CC" w:rsidRPr="00BF10CC" w:rsidRDefault="00BF10CC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b/>
          <w:color w:val="00487E"/>
        </w:rPr>
      </w:pPr>
    </w:p>
    <w:p w:rsidR="00BF10CC" w:rsidRPr="00BF10CC" w:rsidRDefault="00C92943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b/>
          <w:color w:val="00487E"/>
          <w:spacing w:val="-4"/>
        </w:rPr>
      </w:pPr>
      <w:r>
        <w:rPr>
          <w:rFonts w:ascii="Century" w:eastAsia="Batang" w:hAnsi="Century" w:cstheme="minorHAnsi"/>
          <w:b/>
          <w:color w:val="006600"/>
          <w:sz w:val="52"/>
          <w:szCs w:val="52"/>
        </w:rPr>
        <w:t xml:space="preserve">научно-практического </w:t>
      </w:r>
      <w:r w:rsidR="006A552C" w:rsidRPr="00C851E4">
        <w:rPr>
          <w:rFonts w:ascii="Century" w:eastAsia="Batang" w:hAnsi="Century" w:cstheme="minorHAnsi"/>
          <w:b/>
          <w:color w:val="006600"/>
          <w:sz w:val="52"/>
          <w:szCs w:val="52"/>
        </w:rPr>
        <w:t xml:space="preserve">семинара </w:t>
      </w:r>
      <w:r>
        <w:rPr>
          <w:rFonts w:ascii="Century" w:eastAsia="Batang" w:hAnsi="Century" w:cstheme="minorHAnsi"/>
          <w:b/>
          <w:color w:val="006600"/>
          <w:sz w:val="52"/>
          <w:szCs w:val="52"/>
        </w:rPr>
        <w:br/>
      </w:r>
      <w:r w:rsidR="00FA1C8D" w:rsidRPr="00C851E4">
        <w:rPr>
          <w:rFonts w:ascii="Century" w:eastAsia="Batang" w:hAnsi="Century" w:cstheme="minorHAnsi"/>
          <w:b/>
          <w:color w:val="006600"/>
          <w:sz w:val="52"/>
          <w:szCs w:val="52"/>
        </w:rPr>
        <w:t xml:space="preserve">с международным участием </w:t>
      </w:r>
      <w:r w:rsidR="00C851E4" w:rsidRPr="00C851E4">
        <w:rPr>
          <w:rFonts w:ascii="Century" w:eastAsia="Batang" w:hAnsi="Century" w:cstheme="minorHAnsi"/>
          <w:b/>
          <w:color w:val="006600"/>
          <w:sz w:val="52"/>
          <w:szCs w:val="52"/>
        </w:rPr>
        <w:br/>
      </w:r>
    </w:p>
    <w:p w:rsidR="006A552C" w:rsidRPr="00B90D11" w:rsidRDefault="006A552C" w:rsidP="00C92943">
      <w:pPr>
        <w:shd w:val="clear" w:color="auto" w:fill="FFFFFF"/>
        <w:ind w:left="23"/>
        <w:jc w:val="center"/>
        <w:rPr>
          <w:rFonts w:ascii="Century" w:eastAsia="Batang" w:hAnsi="Century" w:cstheme="minorHAnsi"/>
          <w:b/>
          <w:color w:val="0070C0"/>
          <w:spacing w:val="-4"/>
          <w:sz w:val="50"/>
          <w:szCs w:val="50"/>
        </w:rPr>
      </w:pPr>
      <w:r w:rsidRPr="00B90D11">
        <w:rPr>
          <w:rFonts w:ascii="Century" w:eastAsia="Batang" w:hAnsi="Century" w:cstheme="minorHAnsi"/>
          <w:b/>
          <w:color w:val="00487E"/>
          <w:spacing w:val="-4"/>
          <w:sz w:val="50"/>
          <w:szCs w:val="50"/>
        </w:rPr>
        <w:t>«</w:t>
      </w:r>
      <w:r w:rsidR="00C92943" w:rsidRPr="00B90D11">
        <w:rPr>
          <w:rFonts w:ascii="Century" w:eastAsia="Batang" w:hAnsi="Century" w:cstheme="minorHAnsi"/>
          <w:b/>
          <w:color w:val="00487E"/>
          <w:sz w:val="50"/>
          <w:szCs w:val="50"/>
        </w:rPr>
        <w:t>СОВРЕМЕННЫЕ МЕТОДЫ ПСИХОФИЗИОЛОГИЧЕСКИХ ИССЛЕДОВАНИЙ В СПОРТЕ</w:t>
      </w:r>
      <w:r w:rsidRPr="00B90D11">
        <w:rPr>
          <w:rFonts w:ascii="Century" w:eastAsia="Batang" w:hAnsi="Century" w:cstheme="minorHAnsi"/>
          <w:b/>
          <w:color w:val="00487E"/>
          <w:spacing w:val="-4"/>
          <w:sz w:val="50"/>
          <w:szCs w:val="50"/>
        </w:rPr>
        <w:t>»</w:t>
      </w:r>
    </w:p>
    <w:p w:rsidR="0044420E" w:rsidRDefault="0044420E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3D691E" w:rsidRPr="00C851E4" w:rsidRDefault="003D691E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F72595" w:rsidRPr="00C851E4" w:rsidRDefault="00F72595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6A552C" w:rsidRPr="00C851E4" w:rsidRDefault="006A552C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6A552C" w:rsidRPr="00C851E4" w:rsidRDefault="006A552C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C851E4" w:rsidRDefault="00C851E4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B90D11" w:rsidRDefault="00B90D11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B90D11" w:rsidRDefault="00B90D11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B90D11" w:rsidRDefault="00B90D11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B90D11" w:rsidRDefault="00B90D11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B90D11" w:rsidRDefault="00B90D11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C851E4" w:rsidRPr="00C851E4" w:rsidRDefault="00C851E4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6A552C" w:rsidRPr="00C851E4" w:rsidRDefault="006A552C" w:rsidP="006A552C">
      <w:pPr>
        <w:shd w:val="clear" w:color="auto" w:fill="FFFFFF"/>
        <w:ind w:left="24"/>
        <w:jc w:val="center"/>
        <w:rPr>
          <w:rFonts w:ascii="Century" w:eastAsia="Batang" w:hAnsi="Century" w:cstheme="minorHAnsi"/>
          <w:sz w:val="28"/>
          <w:szCs w:val="28"/>
        </w:rPr>
      </w:pPr>
    </w:p>
    <w:p w:rsidR="008E04E5" w:rsidRPr="00BF10CC" w:rsidRDefault="00C92943" w:rsidP="008E04E5">
      <w:pPr>
        <w:shd w:val="clear" w:color="auto" w:fill="FFFFFF"/>
        <w:ind w:left="24"/>
        <w:jc w:val="center"/>
        <w:rPr>
          <w:rFonts w:ascii="Century" w:eastAsia="Batang" w:hAnsi="Century" w:cstheme="minorHAnsi"/>
          <w:color w:val="006600"/>
          <w:sz w:val="40"/>
          <w:szCs w:val="40"/>
        </w:rPr>
      </w:pPr>
      <w:r>
        <w:rPr>
          <w:rFonts w:ascii="Century" w:eastAsia="Batang" w:hAnsi="Century" w:cstheme="minorHAnsi"/>
          <w:color w:val="006600"/>
          <w:sz w:val="40"/>
          <w:szCs w:val="40"/>
        </w:rPr>
        <w:t>28 февраля</w:t>
      </w:r>
      <w:r w:rsidR="006A552C" w:rsidRPr="00BF10CC">
        <w:rPr>
          <w:rFonts w:ascii="Century" w:eastAsia="Batang" w:hAnsi="Century" w:cstheme="minorHAnsi"/>
          <w:color w:val="006600"/>
          <w:sz w:val="40"/>
          <w:szCs w:val="40"/>
        </w:rPr>
        <w:t xml:space="preserve"> 201</w:t>
      </w:r>
      <w:r>
        <w:rPr>
          <w:rFonts w:ascii="Century" w:eastAsia="Batang" w:hAnsi="Century" w:cstheme="minorHAnsi"/>
          <w:color w:val="006600"/>
          <w:sz w:val="40"/>
          <w:szCs w:val="40"/>
        </w:rPr>
        <w:t>9</w:t>
      </w:r>
      <w:r w:rsidR="006A552C" w:rsidRPr="00BF10CC">
        <w:rPr>
          <w:rFonts w:ascii="Century" w:eastAsia="Batang" w:hAnsi="Century" w:cstheme="minorHAnsi"/>
          <w:color w:val="006600"/>
          <w:sz w:val="40"/>
          <w:szCs w:val="40"/>
        </w:rPr>
        <w:t xml:space="preserve"> г.</w:t>
      </w:r>
      <w:r w:rsidR="008E04E5" w:rsidRPr="00BF10CC">
        <w:rPr>
          <w:rFonts w:ascii="Century" w:eastAsia="Batang" w:hAnsi="Century" w:cstheme="minorHAnsi"/>
          <w:color w:val="006600"/>
          <w:sz w:val="40"/>
          <w:szCs w:val="40"/>
        </w:rPr>
        <w:t xml:space="preserve"> </w:t>
      </w:r>
    </w:p>
    <w:p w:rsidR="008E04E5" w:rsidRPr="00C851E4" w:rsidRDefault="008E04E5" w:rsidP="008E04E5">
      <w:pPr>
        <w:shd w:val="clear" w:color="auto" w:fill="FFFFFF"/>
        <w:ind w:left="24"/>
        <w:jc w:val="center"/>
        <w:rPr>
          <w:rFonts w:ascii="Century" w:eastAsia="Batang" w:hAnsi="Century" w:cstheme="minorHAnsi"/>
          <w:color w:val="006600"/>
          <w:sz w:val="44"/>
          <w:szCs w:val="44"/>
        </w:rPr>
      </w:pPr>
      <w:r w:rsidRPr="00BF10CC">
        <w:rPr>
          <w:rFonts w:ascii="Century" w:eastAsia="Batang" w:hAnsi="Century" w:cstheme="minorHAnsi"/>
          <w:color w:val="006600"/>
          <w:sz w:val="40"/>
          <w:szCs w:val="40"/>
        </w:rPr>
        <w:t>Минск</w:t>
      </w:r>
    </w:p>
    <w:p w:rsidR="00C851E4" w:rsidRDefault="00C851E4" w:rsidP="00F72595">
      <w:pPr>
        <w:shd w:val="clear" w:color="auto" w:fill="FFFFFF"/>
        <w:ind w:left="24"/>
        <w:jc w:val="center"/>
        <w:rPr>
          <w:rFonts w:ascii="Century" w:hAnsi="Century" w:cstheme="minorHAnsi"/>
          <w:b/>
          <w:color w:val="002060"/>
          <w:sz w:val="40"/>
          <w:szCs w:val="40"/>
        </w:rPr>
        <w:sectPr w:rsidR="00C851E4" w:rsidSect="004F598B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031F84" w:rsidRPr="00B11823" w:rsidTr="00031F84">
        <w:tc>
          <w:tcPr>
            <w:tcW w:w="10420" w:type="dxa"/>
          </w:tcPr>
          <w:p w:rsidR="00031F84" w:rsidRPr="00B11823" w:rsidRDefault="00031F84" w:rsidP="00031F84">
            <w:pPr>
              <w:ind w:left="-142" w:right="-108"/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lastRenderedPageBreak/>
              <w:t>10.</w:t>
            </w:r>
            <w:r w:rsidR="00B11823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0–10.</w:t>
            </w:r>
            <w:r w:rsidR="00B11823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</w:t>
            </w:r>
          </w:p>
          <w:p w:rsidR="00031F84" w:rsidRPr="00B11823" w:rsidRDefault="00B90D11" w:rsidP="00B90D11">
            <w:pPr>
              <w:ind w:left="-57" w:right="-57"/>
              <w:jc w:val="center"/>
              <w:rPr>
                <w:rFonts w:ascii="Century" w:hAnsi="Century" w:cstheme="minorHAnsi"/>
                <w:b/>
                <w:spacing w:val="-4"/>
                <w:sz w:val="32"/>
                <w:szCs w:val="32"/>
                <w:lang w:val="be-BY"/>
              </w:rPr>
            </w:pPr>
            <w:r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  <w:t>ОТКРЫТИЕ СЕМИНАРА</w:t>
            </w:r>
          </w:p>
        </w:tc>
      </w:tr>
      <w:tr w:rsidR="00031F84" w:rsidRPr="00B11823" w:rsidTr="00031F84">
        <w:tc>
          <w:tcPr>
            <w:tcW w:w="10420" w:type="dxa"/>
          </w:tcPr>
          <w:p w:rsidR="00031F84" w:rsidRPr="00B11823" w:rsidRDefault="00031F84" w:rsidP="00031F84">
            <w:pPr>
              <w:ind w:left="-142" w:right="-108"/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10.</w:t>
            </w:r>
            <w:r w:rsidR="00B11823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0–1</w:t>
            </w:r>
            <w:r w:rsidR="00B11823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.</w:t>
            </w:r>
            <w:r w:rsidR="00B11823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30</w:t>
            </w:r>
          </w:p>
          <w:p w:rsidR="00031F84" w:rsidRPr="00B11823" w:rsidRDefault="00B11823" w:rsidP="00CF0586">
            <w:pPr>
              <w:ind w:left="-57" w:right="-57"/>
              <w:jc w:val="center"/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  <w:t>НАПРАВЛЕНИЯХ РАБОТЫ ЛАБОРАТОРИИ ПСИХОЛОГИИ СПОРТА</w:t>
            </w:r>
          </w:p>
          <w:p w:rsidR="00031F84" w:rsidRPr="00B11823" w:rsidRDefault="00B11823" w:rsidP="00CF0586">
            <w:pPr>
              <w:tabs>
                <w:tab w:val="left" w:pos="1951"/>
              </w:tabs>
              <w:ind w:left="-57" w:right="-57"/>
              <w:jc w:val="center"/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ЧАРЫКОВА</w:t>
            </w:r>
            <w:r w:rsidR="00031F84"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 xml:space="preserve"> </w:t>
            </w:r>
            <w:r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Инна Александровна</w:t>
            </w:r>
            <w:r w:rsidR="00031F84"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 xml:space="preserve">, </w:t>
            </w:r>
          </w:p>
          <w:p w:rsidR="001950B8" w:rsidRDefault="00B11823" w:rsidP="00B11823">
            <w:pPr>
              <w:tabs>
                <w:tab w:val="left" w:pos="1951"/>
              </w:tabs>
              <w:ind w:left="-57" w:right="-57"/>
              <w:jc w:val="center"/>
              <w:rPr>
                <w:rFonts w:ascii="Century" w:hAnsi="Century" w:cstheme="minorHAnsi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sz w:val="32"/>
                <w:szCs w:val="32"/>
                <w:lang w:val="be-BY"/>
              </w:rPr>
              <w:t>кандидат</w:t>
            </w:r>
            <w:r w:rsidR="00031F84" w:rsidRPr="00B11823">
              <w:rPr>
                <w:rFonts w:ascii="Century" w:hAnsi="Century" w:cstheme="minorHAnsi"/>
                <w:sz w:val="32"/>
                <w:szCs w:val="32"/>
                <w:lang w:val="be-BY"/>
              </w:rPr>
              <w:t xml:space="preserve"> медицинских наук, </w:t>
            </w:r>
          </w:p>
          <w:p w:rsidR="00031F84" w:rsidRPr="00B11823" w:rsidRDefault="00B11823" w:rsidP="00B11823">
            <w:pPr>
              <w:tabs>
                <w:tab w:val="left" w:pos="1951"/>
              </w:tabs>
              <w:ind w:left="-57" w:right="-57"/>
              <w:jc w:val="center"/>
              <w:rPr>
                <w:rFonts w:ascii="Century" w:hAnsi="Century" w:cstheme="minorHAnsi"/>
                <w:b/>
                <w:spacing w:val="-4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sz w:val="32"/>
                <w:szCs w:val="32"/>
                <w:lang w:val="be-BY"/>
              </w:rPr>
              <w:t>заведующий лабораторией психологии спорта РНПЦ спорта</w:t>
            </w:r>
          </w:p>
        </w:tc>
      </w:tr>
      <w:tr w:rsidR="00031F84" w:rsidRPr="00B11823" w:rsidTr="00031F84">
        <w:tc>
          <w:tcPr>
            <w:tcW w:w="10420" w:type="dxa"/>
          </w:tcPr>
          <w:p w:rsidR="00031F84" w:rsidRPr="00B90D11" w:rsidRDefault="00031F84" w:rsidP="00031F84">
            <w:pPr>
              <w:ind w:left="-142" w:right="-108"/>
              <w:rPr>
                <w:rFonts w:ascii="Century" w:hAnsi="Century" w:cstheme="minorHAnsi"/>
                <w:spacing w:val="-4"/>
                <w:sz w:val="24"/>
                <w:szCs w:val="24"/>
                <w:lang w:val="be-BY"/>
              </w:rPr>
            </w:pPr>
          </w:p>
          <w:p w:rsidR="00031F84" w:rsidRPr="00B11823" w:rsidRDefault="00031F84" w:rsidP="00031F84">
            <w:pPr>
              <w:ind w:left="-142" w:right="-108"/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</w:t>
            </w:r>
            <w:r w:rsidR="00B11823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.</w:t>
            </w:r>
            <w:r w:rsidR="00B11823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30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–11.</w:t>
            </w:r>
            <w:r w:rsidR="006D1F77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00</w:t>
            </w:r>
          </w:p>
          <w:p w:rsidR="00031F84" w:rsidRPr="00B11823" w:rsidRDefault="00B11823" w:rsidP="00031F84">
            <w:pPr>
              <w:ind w:left="-57" w:right="-57"/>
              <w:jc w:val="center"/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  <w:t>ПРИМЕНЕНИЕ УСТРОЙСТВА ПСИХОФИЗИОЛОГИЧЕСКОГО ТЕСТИРОВАНИЯ УПФТ-1/30 «ПСИХОФИЗИОЛОГ» И МОДУЛЯ ПСИХОМОТОРНЫХ Т</w:t>
            </w:r>
            <w:bookmarkStart w:id="0" w:name="_GoBack"/>
            <w:bookmarkEnd w:id="0"/>
            <w:r w:rsidRPr="00B11823"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  <w:t>ЕСТОВ ДЛЯ КОНТРОЛЯ ПСИХОФИЗИОЛОГИЧЕСКОГО И ПСИХОЛОГИЧЕСКОГО СОСТОЯНИЯ СПОРТСМЕНОВ</w:t>
            </w:r>
          </w:p>
          <w:p w:rsidR="00B11823" w:rsidRPr="00B11823" w:rsidRDefault="00B11823" w:rsidP="00B11823">
            <w:pPr>
              <w:tabs>
                <w:tab w:val="left" w:pos="1951"/>
              </w:tabs>
              <w:ind w:left="-57" w:right="-57"/>
              <w:jc w:val="center"/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ЧЕКИНА А</w:t>
            </w:r>
            <w:r w:rsidR="00AC7975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 xml:space="preserve">нна </w:t>
            </w:r>
            <w:r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Д</w:t>
            </w:r>
            <w:r w:rsidR="00AC7975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аниловна</w:t>
            </w:r>
          </w:p>
          <w:p w:rsidR="00B11823" w:rsidRPr="00B11823" w:rsidRDefault="00B11823" w:rsidP="00B11823">
            <w:pPr>
              <w:shd w:val="clear" w:color="auto" w:fill="FFFFFF"/>
              <w:jc w:val="center"/>
              <w:rPr>
                <w:rFonts w:ascii="Century" w:eastAsia="Times New Roman" w:hAnsi="Century"/>
                <w:sz w:val="32"/>
                <w:szCs w:val="32"/>
              </w:rPr>
            </w:pPr>
            <w:r w:rsidRPr="00B11823">
              <w:rPr>
                <w:rFonts w:ascii="Century" w:eastAsia="Times New Roman" w:hAnsi="Century"/>
                <w:sz w:val="32"/>
                <w:szCs w:val="32"/>
              </w:rPr>
              <w:t>ведущий психолог отдела методического обеспечения</w:t>
            </w:r>
            <w:r w:rsidR="00AC7975">
              <w:rPr>
                <w:rFonts w:ascii="Century" w:eastAsia="Times New Roman" w:hAnsi="Century"/>
                <w:sz w:val="32"/>
                <w:szCs w:val="32"/>
              </w:rPr>
              <w:t>,</w:t>
            </w:r>
          </w:p>
          <w:p w:rsidR="00B11823" w:rsidRPr="00B11823" w:rsidRDefault="00B11823" w:rsidP="00B11823">
            <w:pPr>
              <w:shd w:val="clear" w:color="auto" w:fill="FFFFFF"/>
              <w:jc w:val="center"/>
              <w:rPr>
                <w:rFonts w:ascii="Century" w:eastAsia="Times New Roman" w:hAnsi="Century"/>
                <w:sz w:val="32"/>
                <w:szCs w:val="32"/>
              </w:rPr>
            </w:pPr>
            <w:r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СКОМОРОХОВ А</w:t>
            </w:r>
            <w:r w:rsidR="00AC7975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 xml:space="preserve">натолий </w:t>
            </w:r>
            <w:r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А</w:t>
            </w:r>
            <w:r w:rsidR="00AC7975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лександрович</w:t>
            </w:r>
          </w:p>
          <w:p w:rsidR="001950B8" w:rsidRDefault="00B11823" w:rsidP="00B11823">
            <w:pPr>
              <w:shd w:val="clear" w:color="auto" w:fill="FFFFFF"/>
              <w:jc w:val="center"/>
              <w:rPr>
                <w:rFonts w:ascii="Century" w:eastAsia="Times New Roman" w:hAnsi="Century"/>
                <w:sz w:val="32"/>
                <w:szCs w:val="32"/>
              </w:rPr>
            </w:pPr>
            <w:r w:rsidRPr="00B11823">
              <w:rPr>
                <w:rFonts w:ascii="Century" w:eastAsia="Times New Roman" w:hAnsi="Century"/>
                <w:sz w:val="32"/>
                <w:szCs w:val="32"/>
              </w:rPr>
              <w:t xml:space="preserve">кандидат биологических наук, </w:t>
            </w:r>
          </w:p>
          <w:p w:rsidR="00B11823" w:rsidRPr="00B11823" w:rsidRDefault="00B11823" w:rsidP="00B11823">
            <w:pPr>
              <w:shd w:val="clear" w:color="auto" w:fill="FFFFFF"/>
              <w:jc w:val="center"/>
              <w:rPr>
                <w:rFonts w:ascii="Century" w:eastAsia="Times New Roman" w:hAnsi="Century"/>
                <w:sz w:val="32"/>
                <w:szCs w:val="32"/>
              </w:rPr>
            </w:pPr>
            <w:r w:rsidRPr="00B11823">
              <w:rPr>
                <w:rFonts w:ascii="Century" w:eastAsia="Times New Roman" w:hAnsi="Century"/>
                <w:sz w:val="32"/>
                <w:szCs w:val="32"/>
              </w:rPr>
              <w:t>заместитель генерального директора по научно-исследовательским и опытно-конструкторским работам</w:t>
            </w:r>
            <w:r w:rsidR="00B90D11">
              <w:rPr>
                <w:rFonts w:ascii="Century" w:eastAsia="Times New Roman" w:hAnsi="Century"/>
                <w:sz w:val="32"/>
                <w:szCs w:val="32"/>
              </w:rPr>
              <w:t>.</w:t>
            </w:r>
          </w:p>
          <w:p w:rsidR="00B11823" w:rsidRPr="00B11823" w:rsidRDefault="00A00651" w:rsidP="00B11823">
            <w:pPr>
              <w:tabs>
                <w:tab w:val="left" w:pos="1951"/>
              </w:tabs>
              <w:ind w:right="-57"/>
              <w:jc w:val="center"/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</w:pPr>
            <w:r w:rsidRPr="00A00651">
              <w:rPr>
                <w:rFonts w:ascii="Century" w:eastAsia="Times New Roman" w:hAnsi="Century"/>
                <w:sz w:val="32"/>
                <w:szCs w:val="32"/>
              </w:rPr>
              <w:t>ООО научно-производственно-конструкторская фирма «Медиком МТД»</w:t>
            </w:r>
            <w:r w:rsidR="001950B8">
              <w:rPr>
                <w:rFonts w:ascii="Century" w:eastAsia="Times New Roman" w:hAnsi="Century"/>
                <w:color w:val="000000"/>
                <w:sz w:val="32"/>
                <w:szCs w:val="32"/>
                <w:shd w:val="clear" w:color="auto" w:fill="FFFFFF"/>
              </w:rPr>
              <w:t xml:space="preserve"> (</w:t>
            </w:r>
            <w:r w:rsidR="00B11823" w:rsidRPr="00B11823">
              <w:rPr>
                <w:rFonts w:ascii="Century" w:eastAsia="Times New Roman" w:hAnsi="Century"/>
                <w:color w:val="000000"/>
                <w:sz w:val="32"/>
                <w:szCs w:val="32"/>
                <w:shd w:val="clear" w:color="auto" w:fill="FFFFFF"/>
              </w:rPr>
              <w:t xml:space="preserve">г. </w:t>
            </w:r>
            <w:proofErr w:type="gramStart"/>
            <w:r w:rsidR="00B11823" w:rsidRPr="00B11823">
              <w:rPr>
                <w:rFonts w:ascii="Century" w:eastAsia="Times New Roman" w:hAnsi="Century"/>
                <w:color w:val="000000"/>
                <w:sz w:val="32"/>
                <w:szCs w:val="32"/>
                <w:shd w:val="clear" w:color="auto" w:fill="FFFFFF"/>
              </w:rPr>
              <w:t>Таганрог </w:t>
            </w:r>
            <w:r w:rsidR="00B11823" w:rsidRPr="00B11823">
              <w:rPr>
                <w:rFonts w:ascii="Century" w:eastAsia="Times New Roman" w:hAnsi="Century"/>
                <w:color w:val="000000"/>
                <w:sz w:val="32"/>
                <w:szCs w:val="32"/>
              </w:rPr>
              <w:t>,</w:t>
            </w:r>
            <w:proofErr w:type="gramEnd"/>
            <w:r w:rsidR="00B11823" w:rsidRPr="00B11823">
              <w:rPr>
                <w:rFonts w:ascii="Century" w:eastAsia="Times New Roman" w:hAnsi="Century"/>
                <w:color w:val="000000"/>
                <w:sz w:val="32"/>
                <w:szCs w:val="32"/>
              </w:rPr>
              <w:t xml:space="preserve"> Р</w:t>
            </w:r>
            <w:r w:rsidR="00B11823">
              <w:rPr>
                <w:rFonts w:ascii="Century" w:eastAsia="Times New Roman" w:hAnsi="Century"/>
                <w:color w:val="000000"/>
                <w:sz w:val="32"/>
                <w:szCs w:val="32"/>
              </w:rPr>
              <w:t>оссийская Федерация</w:t>
            </w:r>
            <w:r w:rsidR="001950B8">
              <w:rPr>
                <w:rFonts w:ascii="Century" w:eastAsia="Times New Roman" w:hAnsi="Century"/>
                <w:color w:val="000000"/>
                <w:sz w:val="32"/>
                <w:szCs w:val="32"/>
              </w:rPr>
              <w:t>)</w:t>
            </w:r>
          </w:p>
          <w:p w:rsidR="00031F84" w:rsidRPr="00B90D11" w:rsidRDefault="00031F84" w:rsidP="00CF0586">
            <w:pPr>
              <w:tabs>
                <w:tab w:val="left" w:pos="1951"/>
              </w:tabs>
              <w:ind w:right="-57"/>
              <w:jc w:val="center"/>
              <w:rPr>
                <w:rFonts w:ascii="Century" w:hAnsi="Century" w:cstheme="minorHAnsi"/>
                <w:b/>
                <w:spacing w:val="-4"/>
                <w:sz w:val="24"/>
                <w:szCs w:val="24"/>
                <w:lang w:val="be-BY"/>
              </w:rPr>
            </w:pPr>
          </w:p>
        </w:tc>
      </w:tr>
      <w:tr w:rsidR="00031F84" w:rsidRPr="00B11823" w:rsidTr="00031F84">
        <w:tc>
          <w:tcPr>
            <w:tcW w:w="10420" w:type="dxa"/>
          </w:tcPr>
          <w:p w:rsidR="00031F84" w:rsidRPr="00B90D11" w:rsidRDefault="00031F84" w:rsidP="00031F84">
            <w:pPr>
              <w:ind w:left="-142" w:right="-108"/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</w:pPr>
            <w:r w:rsidRP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11.</w:t>
            </w:r>
            <w:r w:rsidR="006D1F77" w:rsidRP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00</w:t>
            </w:r>
            <w:r w:rsidRP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–11.</w:t>
            </w:r>
            <w:r w:rsidR="006D1F77" w:rsidRP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30</w:t>
            </w:r>
          </w:p>
          <w:p w:rsidR="00031F84" w:rsidRPr="00AC7975" w:rsidRDefault="006D1F77" w:rsidP="00031F84">
            <w:pPr>
              <w:ind w:left="-57" w:right="-57"/>
              <w:jc w:val="center"/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</w:pPr>
            <w:r w:rsidRPr="00AC7975"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  <w:t>ПРИМЕНЕНИЕ ОБОРУДОВАНИЯ ДЛЯ БИОЛОГИЧЕСКОЙ ОБРАТНОЙ СВЯЗИ (БОС-ТРЕНИНГА) ДЛЯ ПСИХОФИЗИОЛОГИЧЕСКОГО СОПРОВОЖДЕНИЯ СПОРТСМЕНОВ И ИХ ОПТИМАЛЬНОГО ФУНКЦИОНИРОВАНИЯ</w:t>
            </w:r>
          </w:p>
          <w:p w:rsidR="00B90D11" w:rsidRPr="00AC7975" w:rsidRDefault="00B90D11" w:rsidP="00B90D11">
            <w:pPr>
              <w:shd w:val="clear" w:color="auto" w:fill="FFFFFF"/>
              <w:jc w:val="center"/>
              <w:rPr>
                <w:rFonts w:ascii="Century" w:eastAsia="Times New Roman" w:hAnsi="Century"/>
                <w:b/>
                <w:i/>
                <w:sz w:val="32"/>
                <w:szCs w:val="32"/>
              </w:rPr>
            </w:pPr>
            <w:r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СКОМОРОХОВ А</w:t>
            </w:r>
            <w:r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 xml:space="preserve">натолий </w:t>
            </w:r>
            <w:r w:rsidRPr="00B11823"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А</w:t>
            </w:r>
            <w:r>
              <w:rPr>
                <w:rFonts w:ascii="Century" w:hAnsi="Century" w:cstheme="minorHAnsi"/>
                <w:b/>
                <w:i/>
                <w:sz w:val="32"/>
                <w:szCs w:val="32"/>
                <w:lang w:val="be-BY"/>
              </w:rPr>
              <w:t>лександрович</w:t>
            </w:r>
          </w:p>
          <w:p w:rsidR="00B90D11" w:rsidRDefault="00B90D11" w:rsidP="00B90D11">
            <w:pPr>
              <w:shd w:val="clear" w:color="auto" w:fill="FFFFFF"/>
              <w:jc w:val="center"/>
              <w:rPr>
                <w:rFonts w:ascii="Century" w:eastAsia="Times New Roman" w:hAnsi="Century"/>
                <w:sz w:val="32"/>
                <w:szCs w:val="32"/>
              </w:rPr>
            </w:pPr>
            <w:r w:rsidRPr="006D1F77">
              <w:rPr>
                <w:rFonts w:ascii="Century" w:eastAsia="Times New Roman" w:hAnsi="Century"/>
                <w:sz w:val="32"/>
                <w:szCs w:val="32"/>
              </w:rPr>
              <w:t xml:space="preserve">кандидат биологических наук, </w:t>
            </w:r>
          </w:p>
          <w:p w:rsidR="00B90D11" w:rsidRDefault="00B90D11" w:rsidP="00B90D11">
            <w:pPr>
              <w:tabs>
                <w:tab w:val="left" w:pos="1951"/>
              </w:tabs>
              <w:ind w:right="-57"/>
              <w:jc w:val="center"/>
              <w:rPr>
                <w:rFonts w:ascii="Century" w:eastAsia="Times New Roman" w:hAnsi="Century"/>
                <w:sz w:val="32"/>
                <w:szCs w:val="32"/>
              </w:rPr>
            </w:pPr>
            <w:r w:rsidRPr="006D1F77">
              <w:rPr>
                <w:rFonts w:ascii="Century" w:eastAsia="Times New Roman" w:hAnsi="Century"/>
                <w:sz w:val="32"/>
                <w:szCs w:val="32"/>
              </w:rPr>
              <w:t>заместитель генерального директора по научно-исследовательским и опытно-конструкторским работам</w:t>
            </w:r>
            <w:r>
              <w:rPr>
                <w:rFonts w:ascii="Century" w:eastAsia="Times New Roman" w:hAnsi="Century"/>
                <w:sz w:val="32"/>
                <w:szCs w:val="32"/>
              </w:rPr>
              <w:t>,</w:t>
            </w:r>
          </w:p>
          <w:p w:rsidR="006D1F77" w:rsidRPr="00AC7975" w:rsidRDefault="006D1F77" w:rsidP="00B90D11">
            <w:pPr>
              <w:tabs>
                <w:tab w:val="left" w:pos="1951"/>
              </w:tabs>
              <w:ind w:right="-57"/>
              <w:jc w:val="center"/>
              <w:rPr>
                <w:rFonts w:ascii="Century" w:eastAsia="Times New Roman" w:hAnsi="Century"/>
                <w:b/>
                <w:i/>
                <w:sz w:val="32"/>
                <w:szCs w:val="32"/>
              </w:rPr>
            </w:pPr>
            <w:r w:rsidRPr="00AC7975">
              <w:rPr>
                <w:rFonts w:ascii="Century" w:eastAsia="Times New Roman" w:hAnsi="Century"/>
                <w:b/>
                <w:i/>
                <w:sz w:val="32"/>
                <w:szCs w:val="32"/>
              </w:rPr>
              <w:t>ЕРШОВ В</w:t>
            </w:r>
            <w:r w:rsidR="00AC7975" w:rsidRPr="00AC7975">
              <w:rPr>
                <w:rFonts w:ascii="Century" w:eastAsia="Times New Roman" w:hAnsi="Century"/>
                <w:b/>
                <w:i/>
                <w:sz w:val="32"/>
                <w:szCs w:val="32"/>
              </w:rPr>
              <w:t xml:space="preserve">алерий </w:t>
            </w:r>
            <w:r w:rsidRPr="00AC7975">
              <w:rPr>
                <w:rFonts w:ascii="Century" w:eastAsia="Times New Roman" w:hAnsi="Century"/>
                <w:b/>
                <w:i/>
                <w:sz w:val="32"/>
                <w:szCs w:val="32"/>
              </w:rPr>
              <w:t>И</w:t>
            </w:r>
            <w:r w:rsidR="00AC7975" w:rsidRPr="00AC7975">
              <w:rPr>
                <w:rFonts w:ascii="Century" w:eastAsia="Times New Roman" w:hAnsi="Century"/>
                <w:b/>
                <w:i/>
                <w:sz w:val="32"/>
                <w:szCs w:val="32"/>
              </w:rPr>
              <w:t>ванович</w:t>
            </w:r>
            <w:r w:rsidRPr="00AC7975">
              <w:rPr>
                <w:rFonts w:ascii="Century" w:eastAsia="Times New Roman" w:hAnsi="Century"/>
                <w:b/>
                <w:i/>
                <w:sz w:val="32"/>
                <w:szCs w:val="32"/>
              </w:rPr>
              <w:t xml:space="preserve"> </w:t>
            </w:r>
          </w:p>
          <w:p w:rsidR="00031F84" w:rsidRPr="004B090C" w:rsidRDefault="006D1F77" w:rsidP="00031F84">
            <w:pPr>
              <w:tabs>
                <w:tab w:val="left" w:pos="1951"/>
              </w:tabs>
              <w:ind w:right="-57"/>
              <w:jc w:val="center"/>
              <w:rPr>
                <w:rFonts w:ascii="Century" w:eastAsia="Times New Roman" w:hAnsi="Century"/>
                <w:sz w:val="32"/>
                <w:szCs w:val="32"/>
              </w:rPr>
            </w:pPr>
            <w:r w:rsidRPr="004B090C">
              <w:rPr>
                <w:rFonts w:ascii="Century" w:eastAsia="Times New Roman" w:hAnsi="Century"/>
                <w:sz w:val="32"/>
                <w:szCs w:val="32"/>
              </w:rPr>
              <w:t>ведущий психолог отдела методического обеспечения</w:t>
            </w:r>
            <w:r w:rsidR="00B90D11">
              <w:rPr>
                <w:rFonts w:ascii="Century" w:eastAsia="Times New Roman" w:hAnsi="Century"/>
                <w:sz w:val="32"/>
                <w:szCs w:val="32"/>
              </w:rPr>
              <w:t>.</w:t>
            </w:r>
            <w:r w:rsidR="00031F84" w:rsidRPr="004B090C">
              <w:rPr>
                <w:rFonts w:ascii="Century" w:eastAsia="Times New Roman" w:hAnsi="Century"/>
                <w:sz w:val="32"/>
                <w:szCs w:val="32"/>
              </w:rPr>
              <w:t xml:space="preserve"> </w:t>
            </w:r>
          </w:p>
          <w:p w:rsidR="00031F84" w:rsidRPr="004B090C" w:rsidRDefault="004B090C" w:rsidP="006D1F77">
            <w:pPr>
              <w:tabs>
                <w:tab w:val="left" w:pos="1951"/>
              </w:tabs>
              <w:ind w:right="-57"/>
              <w:jc w:val="center"/>
              <w:rPr>
                <w:rFonts w:ascii="Century" w:eastAsia="Times New Roman" w:hAnsi="Century"/>
                <w:sz w:val="32"/>
                <w:szCs w:val="32"/>
              </w:rPr>
            </w:pPr>
            <w:r w:rsidRPr="004B090C">
              <w:rPr>
                <w:rFonts w:ascii="Century" w:eastAsia="Times New Roman" w:hAnsi="Century"/>
                <w:sz w:val="32"/>
                <w:szCs w:val="32"/>
              </w:rPr>
              <w:t>ООО научно-производственно-конструкторская фирма «Медиком МТД»</w:t>
            </w:r>
            <w:r w:rsidR="001950B8" w:rsidRPr="004B090C">
              <w:rPr>
                <w:rFonts w:ascii="Century" w:eastAsia="Times New Roman" w:hAnsi="Century"/>
                <w:sz w:val="32"/>
                <w:szCs w:val="32"/>
              </w:rPr>
              <w:t xml:space="preserve"> (</w:t>
            </w:r>
            <w:r w:rsidR="006D1F77" w:rsidRPr="004B090C">
              <w:rPr>
                <w:rFonts w:ascii="Century" w:eastAsia="Times New Roman" w:hAnsi="Century"/>
                <w:sz w:val="32"/>
                <w:szCs w:val="32"/>
              </w:rPr>
              <w:t xml:space="preserve">г. </w:t>
            </w:r>
            <w:proofErr w:type="gramStart"/>
            <w:r w:rsidR="006D1F77" w:rsidRPr="004B090C">
              <w:rPr>
                <w:rFonts w:ascii="Century" w:eastAsia="Times New Roman" w:hAnsi="Century"/>
                <w:sz w:val="32"/>
                <w:szCs w:val="32"/>
              </w:rPr>
              <w:t>Таганрог ,</w:t>
            </w:r>
            <w:proofErr w:type="gramEnd"/>
            <w:r w:rsidR="006D1F77" w:rsidRPr="004B090C">
              <w:rPr>
                <w:rFonts w:ascii="Century" w:eastAsia="Times New Roman" w:hAnsi="Century"/>
                <w:sz w:val="32"/>
                <w:szCs w:val="32"/>
              </w:rPr>
              <w:t xml:space="preserve"> Российская Федерация</w:t>
            </w:r>
            <w:r w:rsidR="001950B8" w:rsidRPr="004B090C">
              <w:rPr>
                <w:rFonts w:ascii="Century" w:eastAsia="Times New Roman" w:hAnsi="Century"/>
                <w:sz w:val="32"/>
                <w:szCs w:val="32"/>
              </w:rPr>
              <w:t>)</w:t>
            </w:r>
          </w:p>
          <w:p w:rsidR="00031F84" w:rsidRPr="004B090C" w:rsidRDefault="00031F84" w:rsidP="00031F84">
            <w:pPr>
              <w:tabs>
                <w:tab w:val="left" w:pos="1951"/>
              </w:tabs>
              <w:ind w:right="-57"/>
              <w:jc w:val="center"/>
              <w:rPr>
                <w:rFonts w:ascii="Century" w:eastAsia="Times New Roman" w:hAnsi="Century"/>
                <w:sz w:val="32"/>
                <w:szCs w:val="32"/>
              </w:rPr>
            </w:pPr>
          </w:p>
        </w:tc>
      </w:tr>
      <w:tr w:rsidR="006B2924" w:rsidRPr="00B11823" w:rsidTr="00031F84">
        <w:tc>
          <w:tcPr>
            <w:tcW w:w="10420" w:type="dxa"/>
          </w:tcPr>
          <w:p w:rsidR="006B2924" w:rsidRPr="00B11823" w:rsidRDefault="006B2924" w:rsidP="00031F84">
            <w:pPr>
              <w:ind w:left="-142" w:right="-108"/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lastRenderedPageBreak/>
              <w:t>11.</w:t>
            </w:r>
            <w:r w:rsidR="006D1F77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30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–</w:t>
            </w:r>
            <w:r w:rsidR="006D1F77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</w:t>
            </w:r>
            <w:r w:rsidR="00B90D11" w:rsidRP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</w:rPr>
              <w:t>2</w:t>
            </w:r>
            <w:r w:rsidR="006D1F77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.</w:t>
            </w:r>
            <w:r w:rsidR="00B90D11" w:rsidRP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</w:rPr>
              <w:t>0</w:t>
            </w:r>
            <w:r w:rsidR="006D1F77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</w:t>
            </w:r>
          </w:p>
          <w:p w:rsidR="006B2924" w:rsidRPr="001950B8" w:rsidRDefault="001950B8" w:rsidP="006B2924">
            <w:pPr>
              <w:ind w:left="-57" w:right="-57"/>
              <w:jc w:val="center"/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</w:pPr>
            <w:r w:rsidRPr="001950B8"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  <w:t>ПРИМЕНЕНИЕ КОМПЛЕКСА «ЭГОСКОП» ДЛЯ КОНТРОЛЯ ПСИХОФИЗИОЛОГИЧЕСКОГО И ПСИХОЛОГИЧЕСКОГО СОСТОЯНИЯ СПОРТСМЕНОВ</w:t>
            </w:r>
          </w:p>
          <w:p w:rsidR="001950B8" w:rsidRPr="006D1F77" w:rsidRDefault="00B90D11" w:rsidP="001950B8">
            <w:pPr>
              <w:tabs>
                <w:tab w:val="left" w:pos="1951"/>
              </w:tabs>
              <w:ind w:right="-57"/>
              <w:jc w:val="center"/>
              <w:rPr>
                <w:rFonts w:ascii="Century" w:hAnsi="Century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AC7975">
              <w:rPr>
                <w:rFonts w:ascii="Century" w:eastAsia="Times New Roman" w:hAnsi="Century"/>
                <w:b/>
                <w:i/>
                <w:sz w:val="32"/>
                <w:szCs w:val="32"/>
              </w:rPr>
              <w:t>ЕРШОВ Валерий Иванович</w:t>
            </w:r>
            <w:r w:rsidR="001950B8" w:rsidRPr="006D1F77">
              <w:rPr>
                <w:rFonts w:ascii="Century" w:hAnsi="Century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A0210C" w:rsidRPr="006D1F77" w:rsidRDefault="001950B8" w:rsidP="00A0210C">
            <w:pPr>
              <w:tabs>
                <w:tab w:val="left" w:pos="1951"/>
              </w:tabs>
              <w:ind w:right="-57"/>
              <w:jc w:val="center"/>
              <w:rPr>
                <w:rFonts w:ascii="Century" w:hAnsi="Century" w:cstheme="minorHAnsi"/>
                <w:sz w:val="32"/>
                <w:szCs w:val="32"/>
                <w:lang w:val="be-BY"/>
              </w:rPr>
            </w:pPr>
            <w:r w:rsidRPr="006D1F77"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  <w:t>ведущий психолог отдела методического обеспечения</w:t>
            </w:r>
            <w:r w:rsidR="00B90D11"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6D1F77">
              <w:rPr>
                <w:rFonts w:ascii="Century" w:eastAsia="Times New Roman" w:hAnsi="Century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Century" w:eastAsia="Times New Roman" w:hAnsi="Century"/>
                <w:color w:val="000000"/>
                <w:sz w:val="32"/>
                <w:szCs w:val="32"/>
                <w:shd w:val="clear" w:color="auto" w:fill="FFFFFF"/>
              </w:rPr>
              <w:br/>
            </w:r>
            <w:r w:rsidR="004B090C" w:rsidRPr="004B090C">
              <w:rPr>
                <w:rFonts w:ascii="Century" w:eastAsia="Times New Roman" w:hAnsi="Century"/>
                <w:sz w:val="32"/>
                <w:szCs w:val="32"/>
              </w:rPr>
              <w:t>ООО научно-производственно-конструкторская фирма</w:t>
            </w:r>
            <w:r w:rsidRPr="006D1F77">
              <w:rPr>
                <w:rFonts w:ascii="Century" w:eastAsia="Times New Roman" w:hAnsi="Century"/>
                <w:color w:val="000000"/>
                <w:sz w:val="32"/>
                <w:szCs w:val="32"/>
                <w:shd w:val="clear" w:color="auto" w:fill="FFFFFF"/>
              </w:rPr>
              <w:t xml:space="preserve"> «Медиком МТД»</w:t>
            </w:r>
            <w:r w:rsidR="00A0210C">
              <w:rPr>
                <w:rFonts w:ascii="Century" w:eastAsia="Times New Roman" w:hAnsi="Century"/>
                <w:color w:val="000000"/>
                <w:sz w:val="32"/>
                <w:szCs w:val="32"/>
                <w:shd w:val="clear" w:color="auto" w:fill="FFFFFF"/>
              </w:rPr>
              <w:t xml:space="preserve"> (</w:t>
            </w:r>
            <w:r w:rsidR="00A0210C" w:rsidRPr="006D1F77">
              <w:rPr>
                <w:rFonts w:ascii="Century" w:eastAsia="Times New Roman" w:hAnsi="Century"/>
                <w:color w:val="000000"/>
                <w:sz w:val="32"/>
                <w:szCs w:val="32"/>
                <w:shd w:val="clear" w:color="auto" w:fill="FFFFFF"/>
              </w:rPr>
              <w:t>г. Таганрог </w:t>
            </w:r>
            <w:r w:rsidR="00A0210C" w:rsidRPr="006D1F77">
              <w:rPr>
                <w:rFonts w:ascii="Century" w:eastAsia="Times New Roman" w:hAnsi="Century"/>
                <w:color w:val="000000"/>
                <w:sz w:val="32"/>
                <w:szCs w:val="32"/>
              </w:rPr>
              <w:t>, Российская Федерация</w:t>
            </w:r>
            <w:r w:rsidR="00A0210C">
              <w:rPr>
                <w:rFonts w:ascii="Century" w:eastAsia="Times New Roman" w:hAnsi="Century"/>
                <w:color w:val="000000"/>
                <w:sz w:val="32"/>
                <w:szCs w:val="32"/>
              </w:rPr>
              <w:t>)</w:t>
            </w:r>
          </w:p>
          <w:p w:rsidR="006B2924" w:rsidRPr="00B11823" w:rsidRDefault="006B2924" w:rsidP="00031F84">
            <w:pPr>
              <w:ind w:left="-142" w:right="-108"/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</w:pPr>
          </w:p>
        </w:tc>
      </w:tr>
      <w:tr w:rsidR="00031F84" w:rsidRPr="00B11823" w:rsidTr="00031F84">
        <w:tc>
          <w:tcPr>
            <w:tcW w:w="10420" w:type="dxa"/>
          </w:tcPr>
          <w:p w:rsidR="00031F84" w:rsidRPr="00B90D11" w:rsidRDefault="00031F84" w:rsidP="00031F84">
            <w:pPr>
              <w:ind w:left="-142" w:right="-108"/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</w:rPr>
            </w:pP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</w:t>
            </w:r>
            <w:r w:rsidR="00B90D11" w:rsidRP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</w:rPr>
              <w:t>2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.</w:t>
            </w:r>
            <w:r w:rsidR="00B90D11" w:rsidRP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</w:rPr>
              <w:t>00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–1</w:t>
            </w:r>
            <w:r w:rsidR="001950B8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2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.</w:t>
            </w:r>
            <w:r w:rsidR="001950B8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</w:t>
            </w:r>
            <w:r w:rsidR="00B90D11" w:rsidRP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</w:rPr>
              <w:t>5</w:t>
            </w:r>
          </w:p>
          <w:p w:rsidR="00031F84" w:rsidRPr="001950B8" w:rsidRDefault="001950B8" w:rsidP="004F598B">
            <w:pPr>
              <w:ind w:left="-57" w:right="-57"/>
              <w:jc w:val="center"/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</w:pPr>
            <w:r w:rsidRPr="001950B8"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  <w:t>ОПЫТ ИСПОЛЬЗОВАНИЯ ПИКТОПОЛИГРАФИИ ПРИ ИЗУЧЕНИИ ЭМОЦИОНАЛЬНО-ВОЛЕВЫХ КАЧЕСТВ ЛИЧНОСТИ</w:t>
            </w:r>
          </w:p>
          <w:p w:rsidR="00A0210C" w:rsidRDefault="00A0210C" w:rsidP="00031F84">
            <w:pPr>
              <w:ind w:left="-57" w:right="-57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A0210C"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 xml:space="preserve">КОНОН </w:t>
            </w:r>
            <w:r w:rsidR="001950B8" w:rsidRPr="00A0210C"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>И</w:t>
            </w:r>
            <w:r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 xml:space="preserve">рина </w:t>
            </w:r>
            <w:r w:rsidR="001950B8" w:rsidRPr="00A0210C"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>В</w:t>
            </w:r>
            <w:r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>ладимировна</w:t>
            </w:r>
            <w:r w:rsidR="001950B8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 w:rsidR="001950B8" w:rsidRPr="00A0210C"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  <w:t xml:space="preserve">тренер-психолог </w:t>
            </w:r>
            <w:r w:rsidRPr="00A0210C"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  <w:t>национальной команды</w:t>
            </w:r>
            <w:r w:rsidR="001950B8" w:rsidRPr="00A0210C"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  <w:t xml:space="preserve"> по прыжкам на батуте,</w:t>
            </w:r>
            <w:r w:rsidR="001950B8" w:rsidRPr="00355C47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</w:p>
          <w:p w:rsidR="00A0210C" w:rsidRDefault="00A0210C" w:rsidP="00031F84">
            <w:pPr>
              <w:ind w:left="-57" w:right="-57"/>
              <w:jc w:val="center"/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</w:pPr>
            <w:r w:rsidRPr="00A0210C"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 xml:space="preserve">МУХАМОВА </w:t>
            </w:r>
            <w:r w:rsidR="001950B8" w:rsidRPr="00A0210C"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>А</w:t>
            </w:r>
            <w:r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 xml:space="preserve">лина </w:t>
            </w:r>
            <w:r w:rsidR="001950B8" w:rsidRPr="00A0210C"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>А</w:t>
            </w:r>
            <w:r>
              <w:rPr>
                <w:rFonts w:ascii="Century" w:eastAsia="Times New Roman" w:hAnsi="Century"/>
                <w:b/>
                <w:i/>
                <w:iCs/>
                <w:sz w:val="32"/>
                <w:szCs w:val="32"/>
              </w:rPr>
              <w:t>ндреевна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</w:r>
            <w:r w:rsidRPr="00A0210C"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  <w:t>младший научный сотрудник</w:t>
            </w:r>
            <w:r w:rsidR="001950B8" w:rsidRPr="00A0210C"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  <w:t xml:space="preserve"> лаборатории психологии спорта</w:t>
            </w:r>
          </w:p>
          <w:p w:rsidR="001950B8" w:rsidRPr="00A0210C" w:rsidRDefault="001950B8" w:rsidP="00031F84">
            <w:pPr>
              <w:ind w:left="-57" w:right="-57"/>
              <w:jc w:val="center"/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</w:pPr>
            <w:r w:rsidRPr="00A0210C">
              <w:rPr>
                <w:rFonts w:ascii="Century" w:hAnsi="Century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B90D11">
              <w:rPr>
                <w:rFonts w:ascii="Century" w:hAnsi="Century" w:cstheme="minorHAnsi"/>
                <w:bCs/>
                <w:sz w:val="32"/>
                <w:szCs w:val="32"/>
              </w:rPr>
              <w:t>РНПЦ спорта</w:t>
            </w:r>
          </w:p>
          <w:p w:rsidR="00031F84" w:rsidRPr="00B11823" w:rsidRDefault="00031F84" w:rsidP="00BF10CC">
            <w:pPr>
              <w:ind w:right="-57"/>
              <w:jc w:val="both"/>
              <w:rPr>
                <w:rFonts w:ascii="Century" w:hAnsi="Century" w:cstheme="minorHAnsi"/>
                <w:b/>
                <w:sz w:val="32"/>
                <w:szCs w:val="32"/>
                <w:lang w:val="be-BY"/>
              </w:rPr>
            </w:pPr>
          </w:p>
        </w:tc>
      </w:tr>
      <w:tr w:rsidR="00031F84" w:rsidRPr="00B11823" w:rsidTr="00031F84">
        <w:tc>
          <w:tcPr>
            <w:tcW w:w="10420" w:type="dxa"/>
          </w:tcPr>
          <w:p w:rsidR="00031F84" w:rsidRPr="00B11823" w:rsidRDefault="00031F84" w:rsidP="00031F84">
            <w:pPr>
              <w:ind w:left="-142" w:right="-108"/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</w:t>
            </w:r>
            <w:r w:rsidR="001950B8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2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.</w:t>
            </w:r>
            <w:r w:rsidR="001950B8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</w:t>
            </w:r>
            <w:r w:rsid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en-US"/>
              </w:rPr>
              <w:t>5</w:t>
            </w:r>
            <w:r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–</w:t>
            </w:r>
            <w:r w:rsidR="00972DD9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1</w:t>
            </w:r>
            <w:r w:rsid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en-US"/>
              </w:rPr>
              <w:t>3</w:t>
            </w:r>
            <w:r w:rsidR="00972DD9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.</w:t>
            </w:r>
            <w:r w:rsidR="00B90D11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en-US"/>
              </w:rPr>
              <w:t>0</w:t>
            </w:r>
            <w:r w:rsidR="00972DD9" w:rsidRPr="00B11823">
              <w:rPr>
                <w:rFonts w:ascii="Century" w:hAnsi="Century" w:cstheme="minorHAnsi"/>
                <w:b/>
                <w:color w:val="00487E"/>
                <w:spacing w:val="-4"/>
                <w:sz w:val="32"/>
                <w:szCs w:val="32"/>
                <w:lang w:val="be-BY"/>
              </w:rPr>
              <w:t>0</w:t>
            </w:r>
          </w:p>
          <w:p w:rsidR="00031F84" w:rsidRPr="00B11823" w:rsidRDefault="00BF10CC" w:rsidP="00031F84">
            <w:pPr>
              <w:tabs>
                <w:tab w:val="left" w:pos="1951"/>
              </w:tabs>
              <w:ind w:right="-57"/>
              <w:jc w:val="center"/>
              <w:rPr>
                <w:rFonts w:ascii="Century" w:hAnsi="Century" w:cstheme="minorHAnsi"/>
                <w:b/>
                <w:color w:val="006600"/>
                <w:spacing w:val="-4"/>
                <w:sz w:val="32"/>
                <w:szCs w:val="32"/>
                <w:lang w:val="be-BY"/>
              </w:rPr>
            </w:pPr>
            <w:r w:rsidRPr="00B11823">
              <w:rPr>
                <w:rFonts w:ascii="Century" w:hAnsi="Century" w:cstheme="minorHAnsi"/>
                <w:b/>
                <w:color w:val="006600"/>
                <w:sz w:val="32"/>
                <w:szCs w:val="32"/>
                <w:lang w:val="be-BY"/>
              </w:rPr>
              <w:t>ДИ</w:t>
            </w:r>
            <w:r w:rsidR="00031F84" w:rsidRPr="00B11823">
              <w:rPr>
                <w:rFonts w:ascii="Century" w:hAnsi="Century" w:cstheme="minorHAnsi"/>
                <w:b/>
                <w:color w:val="006600"/>
                <w:sz w:val="32"/>
                <w:szCs w:val="32"/>
                <w:lang w:val="be-BY"/>
              </w:rPr>
              <w:t>СКУС</w:t>
            </w:r>
            <w:r w:rsidRPr="00B11823">
              <w:rPr>
                <w:rFonts w:ascii="Century" w:hAnsi="Century" w:cstheme="minorHAnsi"/>
                <w:b/>
                <w:color w:val="006600"/>
                <w:sz w:val="32"/>
                <w:szCs w:val="32"/>
                <w:lang w:val="be-BY"/>
              </w:rPr>
              <w:t>С</w:t>
            </w:r>
            <w:r w:rsidR="00031F84" w:rsidRPr="00B11823">
              <w:rPr>
                <w:rFonts w:ascii="Century" w:hAnsi="Century" w:cstheme="minorHAnsi"/>
                <w:b/>
                <w:color w:val="006600"/>
                <w:sz w:val="32"/>
                <w:szCs w:val="32"/>
                <w:lang w:val="be-BY"/>
              </w:rPr>
              <w:t xml:space="preserve">ИЯ. </w:t>
            </w:r>
            <w:r w:rsidR="00031F84" w:rsidRPr="00B11823">
              <w:rPr>
                <w:rFonts w:ascii="Century" w:hAnsi="Century" w:cstheme="minorHAnsi"/>
                <w:b/>
                <w:color w:val="006600"/>
                <w:sz w:val="32"/>
                <w:szCs w:val="32"/>
                <w:lang w:val="be-BY"/>
              </w:rPr>
              <w:br/>
              <w:t>ПОДВЕДЕНИЕ ИТОГОВ РАБОТЫ СЕМИНАРА</w:t>
            </w:r>
          </w:p>
        </w:tc>
      </w:tr>
    </w:tbl>
    <w:p w:rsidR="00CF0586" w:rsidRDefault="00CF0586" w:rsidP="00CA4CB3">
      <w:pPr>
        <w:tabs>
          <w:tab w:val="left" w:pos="1951"/>
        </w:tabs>
        <w:ind w:right="-57"/>
        <w:jc w:val="center"/>
        <w:rPr>
          <w:rFonts w:ascii="Century" w:hAnsi="Century" w:cstheme="minorHAnsi"/>
          <w:b/>
          <w:spacing w:val="-4"/>
          <w:sz w:val="36"/>
          <w:szCs w:val="36"/>
          <w:lang w:val="be-BY"/>
        </w:rPr>
        <w:sectPr w:rsidR="00CF0586" w:rsidSect="00B90D11">
          <w:headerReference w:type="default" r:id="rId9"/>
          <w:pgSz w:w="11906" w:h="16838"/>
          <w:pgMar w:top="851" w:right="851" w:bottom="426" w:left="851" w:header="426" w:footer="709" w:gutter="0"/>
          <w:cols w:space="708"/>
          <w:docGrid w:linePitch="360"/>
        </w:sectPr>
      </w:pPr>
    </w:p>
    <w:p w:rsidR="00031F84" w:rsidRDefault="00031F84" w:rsidP="00CA4CB3">
      <w:pPr>
        <w:tabs>
          <w:tab w:val="left" w:pos="1951"/>
        </w:tabs>
        <w:ind w:right="-57"/>
        <w:jc w:val="center"/>
        <w:rPr>
          <w:rFonts w:ascii="Century" w:hAnsi="Century" w:cstheme="minorHAnsi"/>
          <w:b/>
          <w:spacing w:val="-4"/>
          <w:sz w:val="36"/>
          <w:szCs w:val="36"/>
          <w:lang w:val="be-BY"/>
        </w:rPr>
      </w:pPr>
    </w:p>
    <w:p w:rsidR="00CF0586" w:rsidRDefault="00CF0586" w:rsidP="00CF0586">
      <w:pPr>
        <w:jc w:val="center"/>
        <w:rPr>
          <w:rFonts w:ascii="Franklin Gothic Medium" w:hAnsi="Franklin Gothic Medium" w:cs="Arial Narrow"/>
          <w:b/>
          <w:bCs/>
          <w:color w:val="C00000"/>
          <w:spacing w:val="1"/>
          <w:sz w:val="32"/>
          <w:szCs w:val="32"/>
        </w:rPr>
      </w:pPr>
    </w:p>
    <w:p w:rsidR="00CF0586" w:rsidRPr="00CF0586" w:rsidRDefault="00CF0586" w:rsidP="00CF0586">
      <w:pPr>
        <w:jc w:val="center"/>
        <w:rPr>
          <w:rFonts w:ascii="Century" w:hAnsi="Century" w:cs="Arial Narrow"/>
          <w:b/>
          <w:bCs/>
          <w:color w:val="C00000"/>
          <w:spacing w:val="1"/>
          <w:sz w:val="44"/>
          <w:szCs w:val="44"/>
        </w:rPr>
      </w:pPr>
      <w:r w:rsidRPr="00CF0586">
        <w:rPr>
          <w:rFonts w:ascii="Century" w:hAnsi="Century" w:cs="Arial Narrow"/>
          <w:b/>
          <w:bCs/>
          <w:color w:val="C00000"/>
          <w:spacing w:val="1"/>
          <w:sz w:val="44"/>
          <w:szCs w:val="44"/>
        </w:rPr>
        <w:t>УВАЖАЕМЫЕ КОЛЛЕГИ!</w:t>
      </w:r>
    </w:p>
    <w:p w:rsidR="00CF0586" w:rsidRPr="00CF0586" w:rsidRDefault="00CF0586" w:rsidP="00CF0586">
      <w:pPr>
        <w:jc w:val="center"/>
        <w:rPr>
          <w:rFonts w:ascii="Century" w:hAnsi="Century" w:cs="Arial Narrow"/>
          <w:bCs/>
          <w:color w:val="C00000"/>
          <w:spacing w:val="1"/>
          <w:sz w:val="36"/>
          <w:szCs w:val="36"/>
        </w:rPr>
      </w:pPr>
    </w:p>
    <w:p w:rsidR="00CF0586" w:rsidRPr="00CF0586" w:rsidRDefault="00A0210C" w:rsidP="00CF0586">
      <w:pPr>
        <w:jc w:val="center"/>
        <w:rPr>
          <w:rFonts w:ascii="Century" w:hAnsi="Century" w:cs="Arial Narrow"/>
          <w:b/>
          <w:bCs/>
          <w:color w:val="003300"/>
          <w:sz w:val="36"/>
          <w:szCs w:val="36"/>
        </w:rPr>
      </w:pPr>
      <w:r>
        <w:rPr>
          <w:rFonts w:ascii="Century" w:hAnsi="Century" w:cs="Arial Narrow"/>
          <w:b/>
          <w:color w:val="003300"/>
          <w:spacing w:val="-2"/>
          <w:sz w:val="36"/>
          <w:szCs w:val="36"/>
        </w:rPr>
        <w:t>28 февраля</w:t>
      </w:r>
      <w:r w:rsidR="00CF0586" w:rsidRPr="00CF0586">
        <w:rPr>
          <w:rFonts w:ascii="Century" w:hAnsi="Century" w:cs="Arial Narrow"/>
          <w:b/>
          <w:color w:val="003300"/>
          <w:spacing w:val="-2"/>
          <w:sz w:val="36"/>
          <w:szCs w:val="36"/>
        </w:rPr>
        <w:t xml:space="preserve"> 201</w:t>
      </w:r>
      <w:r>
        <w:rPr>
          <w:rFonts w:ascii="Century" w:hAnsi="Century" w:cs="Arial Narrow"/>
          <w:b/>
          <w:color w:val="003300"/>
          <w:spacing w:val="-2"/>
          <w:sz w:val="36"/>
          <w:szCs w:val="36"/>
        </w:rPr>
        <w:t>9</w:t>
      </w:r>
      <w:r w:rsidR="00CF0586" w:rsidRPr="00CF0586">
        <w:rPr>
          <w:rFonts w:ascii="Century" w:hAnsi="Century" w:cs="Arial Narrow"/>
          <w:b/>
          <w:color w:val="003300"/>
          <w:spacing w:val="-2"/>
          <w:sz w:val="36"/>
          <w:szCs w:val="36"/>
        </w:rPr>
        <w:t xml:space="preserve"> года</w:t>
      </w:r>
    </w:p>
    <w:p w:rsidR="00CF0586" w:rsidRPr="00AC7975" w:rsidRDefault="00CF0586" w:rsidP="00CF0586">
      <w:pPr>
        <w:spacing w:before="240"/>
        <w:jc w:val="center"/>
        <w:rPr>
          <w:rFonts w:ascii="Century" w:hAnsi="Century" w:cs="Arial Narrow"/>
          <w:b/>
          <w:color w:val="00823B"/>
          <w:spacing w:val="1"/>
          <w:sz w:val="50"/>
          <w:szCs w:val="50"/>
        </w:rPr>
      </w:pPr>
      <w:r w:rsidRPr="00CF0586">
        <w:rPr>
          <w:rFonts w:ascii="Century" w:hAnsi="Century" w:cs="Arial Narrow"/>
          <w:color w:val="000000" w:themeColor="text1"/>
          <w:spacing w:val="-2"/>
          <w:sz w:val="36"/>
          <w:szCs w:val="36"/>
        </w:rPr>
        <w:t xml:space="preserve">приглашаем Вас принять участие </w:t>
      </w:r>
      <w:r w:rsidRPr="00CF0586">
        <w:rPr>
          <w:rFonts w:ascii="Century" w:hAnsi="Century" w:cs="Arial Narrow"/>
          <w:color w:val="000000" w:themeColor="text1"/>
          <w:spacing w:val="-2"/>
          <w:sz w:val="36"/>
          <w:szCs w:val="36"/>
        </w:rPr>
        <w:br/>
      </w:r>
      <w:r w:rsidRPr="00CF0586">
        <w:rPr>
          <w:rFonts w:ascii="Century" w:hAnsi="Century" w:cs="Arial Narrow"/>
          <w:spacing w:val="1"/>
          <w:sz w:val="36"/>
          <w:szCs w:val="36"/>
        </w:rPr>
        <w:t xml:space="preserve">в </w:t>
      </w:r>
      <w:r w:rsidR="00A0210C">
        <w:rPr>
          <w:rFonts w:ascii="Century" w:hAnsi="Century" w:cs="Arial Narrow"/>
          <w:spacing w:val="1"/>
          <w:sz w:val="36"/>
          <w:szCs w:val="36"/>
        </w:rPr>
        <w:t>научно-практическом семинаре</w:t>
      </w:r>
      <w:r w:rsidRPr="00CF0586">
        <w:rPr>
          <w:rFonts w:ascii="Century" w:hAnsi="Century" w:cs="Arial Narrow"/>
          <w:spacing w:val="1"/>
          <w:sz w:val="36"/>
          <w:szCs w:val="36"/>
        </w:rPr>
        <w:t xml:space="preserve"> с международным участием </w:t>
      </w:r>
      <w:r w:rsidRPr="00CF0586">
        <w:rPr>
          <w:rFonts w:ascii="Century" w:hAnsi="Century" w:cs="Arial Narrow"/>
          <w:spacing w:val="1"/>
          <w:sz w:val="36"/>
          <w:szCs w:val="36"/>
        </w:rPr>
        <w:br/>
      </w:r>
      <w:r w:rsidRPr="00AC7975">
        <w:rPr>
          <w:rFonts w:ascii="Century" w:hAnsi="Century" w:cs="Arial Narrow"/>
          <w:b/>
          <w:color w:val="00823B"/>
          <w:spacing w:val="1"/>
          <w:sz w:val="40"/>
          <w:szCs w:val="40"/>
        </w:rPr>
        <w:t>«</w:t>
      </w:r>
      <w:r w:rsidR="00A0210C" w:rsidRPr="00AC7975">
        <w:rPr>
          <w:rFonts w:ascii="Century" w:eastAsia="Batang" w:hAnsi="Century" w:cstheme="minorHAnsi"/>
          <w:b/>
          <w:color w:val="00823B"/>
          <w:sz w:val="40"/>
          <w:szCs w:val="40"/>
        </w:rPr>
        <w:t>СОВРЕМЕННЫЕ МЕТОДЫ ПСИХОФИЗИОЛОГИЧЕСКИХ ИССЛЕДОВАНИЙ В СПОРТЕ</w:t>
      </w:r>
      <w:r w:rsidRPr="00AC7975">
        <w:rPr>
          <w:rFonts w:ascii="Century" w:hAnsi="Century" w:cs="Arial Narrow"/>
          <w:b/>
          <w:color w:val="00823B"/>
          <w:spacing w:val="1"/>
          <w:sz w:val="40"/>
          <w:szCs w:val="40"/>
        </w:rPr>
        <w:t>»</w:t>
      </w:r>
    </w:p>
    <w:p w:rsidR="00CF0586" w:rsidRPr="00CF0586" w:rsidRDefault="00CF0586" w:rsidP="00CF0586">
      <w:pPr>
        <w:shd w:val="clear" w:color="auto" w:fill="FFFFFF"/>
        <w:jc w:val="center"/>
        <w:rPr>
          <w:rFonts w:ascii="Century" w:hAnsi="Century" w:cs="Arial Narrow"/>
          <w:b/>
          <w:bCs/>
          <w:color w:val="FF0000"/>
          <w:sz w:val="36"/>
          <w:szCs w:val="3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CF0586" w:rsidRPr="00CF0586" w:rsidTr="004F598B">
        <w:tc>
          <w:tcPr>
            <w:tcW w:w="5000" w:type="pct"/>
          </w:tcPr>
          <w:p w:rsidR="00CF0586" w:rsidRPr="00CF0586" w:rsidRDefault="00CF0586" w:rsidP="004F598B">
            <w:pPr>
              <w:jc w:val="center"/>
              <w:rPr>
                <w:rFonts w:ascii="Century" w:hAnsi="Century" w:cs="Arial Narrow"/>
                <w:color w:val="000000" w:themeColor="text1"/>
                <w:sz w:val="36"/>
                <w:szCs w:val="36"/>
              </w:rPr>
            </w:pPr>
          </w:p>
        </w:tc>
      </w:tr>
    </w:tbl>
    <w:p w:rsidR="00CF0586" w:rsidRPr="00CF0586" w:rsidRDefault="00CF0586" w:rsidP="00CF0586">
      <w:pPr>
        <w:tabs>
          <w:tab w:val="left" w:pos="567"/>
        </w:tabs>
        <w:jc w:val="center"/>
        <w:rPr>
          <w:rFonts w:ascii="Century" w:hAnsi="Century" w:cs="Arial Narrow"/>
          <w:color w:val="000000" w:themeColor="text1"/>
          <w:sz w:val="36"/>
          <w:szCs w:val="36"/>
        </w:rPr>
      </w:pPr>
    </w:p>
    <w:p w:rsidR="00CF0586" w:rsidRPr="00CF0586" w:rsidRDefault="00CF0586" w:rsidP="00CF0586">
      <w:pPr>
        <w:spacing w:after="120"/>
        <w:jc w:val="center"/>
        <w:rPr>
          <w:rFonts w:ascii="Century" w:hAnsi="Century" w:cs="Arial Narrow"/>
          <w:b/>
          <w:bCs/>
          <w:color w:val="00487E"/>
          <w:spacing w:val="-4"/>
          <w:sz w:val="36"/>
          <w:szCs w:val="36"/>
        </w:rPr>
      </w:pPr>
      <w:r w:rsidRPr="00CF0586">
        <w:rPr>
          <w:rFonts w:ascii="Century" w:hAnsi="Century" w:cs="Arial Narrow"/>
          <w:b/>
          <w:bCs/>
          <w:color w:val="00487E"/>
          <w:spacing w:val="-4"/>
          <w:sz w:val="36"/>
          <w:szCs w:val="36"/>
        </w:rPr>
        <w:t>МЕСТО ПРОВЕДЕНИЯ:</w:t>
      </w:r>
    </w:p>
    <w:p w:rsidR="00CF0586" w:rsidRPr="00CF0586" w:rsidRDefault="00CF0586" w:rsidP="00CF0586">
      <w:pPr>
        <w:shd w:val="clear" w:color="auto" w:fill="FFFFFF"/>
        <w:tabs>
          <w:tab w:val="left" w:pos="567"/>
        </w:tabs>
        <w:jc w:val="center"/>
        <w:rPr>
          <w:rFonts w:ascii="Century" w:hAnsi="Century" w:cs="Arial Narrow"/>
          <w:spacing w:val="1"/>
          <w:sz w:val="36"/>
          <w:szCs w:val="36"/>
        </w:rPr>
      </w:pPr>
      <w:r w:rsidRPr="00CF0586">
        <w:rPr>
          <w:rFonts w:ascii="Century" w:hAnsi="Century" w:cs="Arial Narrow"/>
          <w:spacing w:val="1"/>
          <w:sz w:val="36"/>
          <w:szCs w:val="36"/>
        </w:rPr>
        <w:t xml:space="preserve">г. Минск, </w:t>
      </w:r>
      <w:r w:rsidR="00A0210C">
        <w:rPr>
          <w:rFonts w:ascii="Century" w:hAnsi="Century" w:cs="Arial Narrow"/>
          <w:spacing w:val="1"/>
          <w:sz w:val="36"/>
          <w:szCs w:val="36"/>
        </w:rPr>
        <w:t xml:space="preserve">ул. </w:t>
      </w:r>
      <w:proofErr w:type="spellStart"/>
      <w:r w:rsidR="00A0210C">
        <w:rPr>
          <w:rFonts w:ascii="Century" w:hAnsi="Century" w:cs="Arial Narrow"/>
          <w:spacing w:val="1"/>
          <w:sz w:val="36"/>
          <w:szCs w:val="36"/>
        </w:rPr>
        <w:t>Нарочанская</w:t>
      </w:r>
      <w:proofErr w:type="spellEnd"/>
      <w:r w:rsidR="00A0210C">
        <w:rPr>
          <w:rFonts w:ascii="Century" w:hAnsi="Century" w:cs="Arial Narrow"/>
          <w:spacing w:val="1"/>
          <w:sz w:val="36"/>
          <w:szCs w:val="36"/>
        </w:rPr>
        <w:t>, 8</w:t>
      </w:r>
      <w:r w:rsidRPr="00CF0586">
        <w:rPr>
          <w:rFonts w:ascii="Century" w:hAnsi="Century" w:cs="Arial Narrow"/>
          <w:spacing w:val="1"/>
          <w:sz w:val="36"/>
          <w:szCs w:val="36"/>
        </w:rPr>
        <w:t xml:space="preserve">, этаж </w:t>
      </w:r>
      <w:r w:rsidR="00A0210C">
        <w:rPr>
          <w:rFonts w:ascii="Century" w:hAnsi="Century" w:cs="Arial Narrow"/>
          <w:spacing w:val="1"/>
          <w:sz w:val="36"/>
          <w:szCs w:val="36"/>
        </w:rPr>
        <w:t>7</w:t>
      </w:r>
      <w:r w:rsidRPr="00CF0586">
        <w:rPr>
          <w:rFonts w:ascii="Century" w:hAnsi="Century" w:cs="Arial Narrow"/>
          <w:spacing w:val="1"/>
          <w:sz w:val="36"/>
          <w:szCs w:val="36"/>
        </w:rPr>
        <w:t xml:space="preserve">, </w:t>
      </w:r>
      <w:r w:rsidR="00A0210C">
        <w:rPr>
          <w:rFonts w:ascii="Century" w:hAnsi="Century" w:cs="Arial Narrow"/>
          <w:spacing w:val="1"/>
          <w:sz w:val="36"/>
          <w:szCs w:val="36"/>
        </w:rPr>
        <w:t>конференц-зал</w:t>
      </w:r>
    </w:p>
    <w:p w:rsidR="00CF0586" w:rsidRPr="00CF0586" w:rsidRDefault="00CF0586" w:rsidP="00CF0586">
      <w:pPr>
        <w:jc w:val="center"/>
        <w:rPr>
          <w:rFonts w:ascii="Century" w:hAnsi="Century" w:cs="Arial Narrow"/>
          <w:bCs/>
          <w:spacing w:val="1"/>
          <w:sz w:val="36"/>
          <w:szCs w:val="36"/>
        </w:rPr>
      </w:pPr>
    </w:p>
    <w:p w:rsidR="00CF0586" w:rsidRPr="00CF0586" w:rsidRDefault="00CF0586" w:rsidP="00CF0586">
      <w:pPr>
        <w:spacing w:after="120"/>
        <w:jc w:val="center"/>
        <w:rPr>
          <w:rFonts w:ascii="Century" w:hAnsi="Century" w:cs="Arial Narrow"/>
          <w:bCs/>
          <w:color w:val="002060"/>
          <w:spacing w:val="-4"/>
          <w:sz w:val="36"/>
          <w:szCs w:val="36"/>
        </w:rPr>
      </w:pPr>
    </w:p>
    <w:p w:rsidR="00CF0586" w:rsidRPr="00CF0586" w:rsidRDefault="00CF0586" w:rsidP="00CF0586">
      <w:pPr>
        <w:spacing w:after="120"/>
        <w:jc w:val="center"/>
        <w:rPr>
          <w:rFonts w:ascii="Century" w:hAnsi="Century" w:cs="Arial Narrow"/>
          <w:bCs/>
          <w:color w:val="002060"/>
          <w:spacing w:val="-4"/>
          <w:sz w:val="36"/>
          <w:szCs w:val="36"/>
        </w:rPr>
      </w:pPr>
    </w:p>
    <w:p w:rsidR="00CF0586" w:rsidRPr="00CF0586" w:rsidRDefault="00CF0586" w:rsidP="00CF0586">
      <w:pPr>
        <w:jc w:val="both"/>
        <w:rPr>
          <w:rFonts w:ascii="Century" w:hAnsi="Century" w:cs="Arial Narrow"/>
          <w:b/>
          <w:bCs/>
          <w:spacing w:val="1"/>
          <w:sz w:val="36"/>
          <w:szCs w:val="36"/>
        </w:rPr>
      </w:pPr>
    </w:p>
    <w:p w:rsidR="00CF0586" w:rsidRPr="00CF0586" w:rsidRDefault="00CF0586" w:rsidP="00CF0586">
      <w:pPr>
        <w:spacing w:after="120"/>
        <w:jc w:val="center"/>
        <w:rPr>
          <w:rFonts w:ascii="Century" w:hAnsi="Century" w:cs="Arial Narrow"/>
          <w:b/>
          <w:color w:val="00487E"/>
          <w:spacing w:val="-4"/>
          <w:sz w:val="36"/>
          <w:szCs w:val="36"/>
        </w:rPr>
      </w:pPr>
      <w:r w:rsidRPr="00CF0586">
        <w:rPr>
          <w:rFonts w:ascii="Century" w:hAnsi="Century" w:cs="Arial Narrow"/>
          <w:b/>
          <w:bCs/>
          <w:color w:val="00487E"/>
          <w:spacing w:val="-4"/>
          <w:sz w:val="36"/>
          <w:szCs w:val="36"/>
        </w:rPr>
        <w:t>ОСНОВАНИЕ ДЛЯ ПРОВЕДЕНИЯ:</w:t>
      </w:r>
    </w:p>
    <w:p w:rsidR="00CF0586" w:rsidRPr="00B90D11" w:rsidRDefault="00CF0586" w:rsidP="00CF0586">
      <w:pPr>
        <w:shd w:val="clear" w:color="auto" w:fill="FFFFFF"/>
        <w:tabs>
          <w:tab w:val="left" w:pos="567"/>
        </w:tabs>
        <w:jc w:val="center"/>
        <w:rPr>
          <w:rFonts w:ascii="Century" w:hAnsi="Century" w:cs="Arial Narrow"/>
          <w:spacing w:val="1"/>
          <w:sz w:val="36"/>
          <w:szCs w:val="36"/>
        </w:rPr>
      </w:pPr>
      <w:r w:rsidRPr="00CF0586">
        <w:rPr>
          <w:rFonts w:ascii="Century" w:hAnsi="Century" w:cs="Arial Narrow"/>
          <w:spacing w:val="1"/>
          <w:sz w:val="36"/>
          <w:szCs w:val="36"/>
        </w:rPr>
        <w:t>приказ директора государственного учреждения «Республиканский научно-практический центр спорта»</w:t>
      </w:r>
      <w:r w:rsidRPr="00CF0586">
        <w:rPr>
          <w:rFonts w:ascii="Century" w:hAnsi="Century" w:cs="Arial Narrow"/>
          <w:spacing w:val="1"/>
          <w:sz w:val="36"/>
          <w:szCs w:val="36"/>
        </w:rPr>
        <w:br/>
        <w:t xml:space="preserve">от </w:t>
      </w:r>
      <w:r w:rsidR="00AC7975" w:rsidRPr="00AC7975">
        <w:rPr>
          <w:rFonts w:ascii="Century" w:hAnsi="Century" w:cs="Arial Narrow"/>
          <w:spacing w:val="1"/>
          <w:sz w:val="36"/>
          <w:szCs w:val="36"/>
        </w:rPr>
        <w:t>22.02.2019</w:t>
      </w:r>
      <w:r w:rsidRPr="00AC7975">
        <w:rPr>
          <w:rFonts w:ascii="Century" w:hAnsi="Century" w:cs="Arial Narrow"/>
          <w:spacing w:val="1"/>
          <w:sz w:val="36"/>
          <w:szCs w:val="36"/>
        </w:rPr>
        <w:t xml:space="preserve"> № </w:t>
      </w:r>
      <w:r w:rsidR="00AC7975">
        <w:rPr>
          <w:rFonts w:ascii="Century" w:hAnsi="Century" w:cs="Arial Narrow"/>
          <w:spacing w:val="1"/>
          <w:sz w:val="36"/>
          <w:szCs w:val="36"/>
        </w:rPr>
        <w:t>26</w:t>
      </w:r>
      <w:r w:rsidR="00B90D11">
        <w:rPr>
          <w:rFonts w:ascii="Century" w:hAnsi="Century" w:cs="Arial Narrow"/>
          <w:spacing w:val="1"/>
          <w:sz w:val="36"/>
          <w:szCs w:val="36"/>
        </w:rPr>
        <w:t>.</w:t>
      </w:r>
    </w:p>
    <w:p w:rsidR="00CF0586" w:rsidRPr="00CF0586" w:rsidRDefault="00CF0586" w:rsidP="00CF0586">
      <w:pPr>
        <w:jc w:val="both"/>
        <w:rPr>
          <w:rFonts w:ascii="Century" w:hAnsi="Century" w:cs="Arial Narrow"/>
          <w:b/>
          <w:bCs/>
          <w:color w:val="000000" w:themeColor="text1"/>
          <w:spacing w:val="1"/>
          <w:sz w:val="36"/>
          <w:szCs w:val="36"/>
        </w:rPr>
      </w:pPr>
    </w:p>
    <w:p w:rsidR="00CF0586" w:rsidRPr="00CF0586" w:rsidRDefault="00CF0586" w:rsidP="00CF0586">
      <w:pPr>
        <w:jc w:val="both"/>
        <w:rPr>
          <w:rFonts w:ascii="Century" w:hAnsi="Century" w:cs="Arial Narrow"/>
          <w:b/>
          <w:bCs/>
          <w:color w:val="000000" w:themeColor="text1"/>
          <w:spacing w:val="1"/>
          <w:sz w:val="36"/>
          <w:szCs w:val="36"/>
        </w:rPr>
      </w:pPr>
    </w:p>
    <w:p w:rsidR="00CF0586" w:rsidRPr="00CF0586" w:rsidRDefault="00CF0586" w:rsidP="00CF0586">
      <w:pPr>
        <w:jc w:val="both"/>
        <w:rPr>
          <w:rFonts w:ascii="Century" w:hAnsi="Century" w:cs="Arial Narrow"/>
          <w:b/>
          <w:bCs/>
          <w:color w:val="000000" w:themeColor="text1"/>
          <w:spacing w:val="1"/>
          <w:sz w:val="36"/>
          <w:szCs w:val="36"/>
        </w:rPr>
      </w:pPr>
    </w:p>
    <w:p w:rsidR="00CF0586" w:rsidRPr="00CF0586" w:rsidRDefault="00CF0586" w:rsidP="00CF0586">
      <w:pPr>
        <w:jc w:val="center"/>
        <w:rPr>
          <w:rFonts w:ascii="Century" w:hAnsi="Century" w:cs="Arial Narrow"/>
          <w:b/>
          <w:bCs/>
          <w:color w:val="000000" w:themeColor="text1"/>
          <w:spacing w:val="1"/>
          <w:sz w:val="36"/>
          <w:szCs w:val="36"/>
        </w:rPr>
      </w:pPr>
      <w:r w:rsidRPr="00CF0586">
        <w:rPr>
          <w:rFonts w:ascii="Century" w:hAnsi="Century"/>
          <w:noProof/>
        </w:rPr>
        <w:drawing>
          <wp:inline distT="0" distB="0" distL="0" distR="0">
            <wp:extent cx="997585" cy="937895"/>
            <wp:effectExtent l="0" t="0" r="0" b="0"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876" t="88268" r="4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86" w:rsidRPr="00CF0586" w:rsidRDefault="00CF0586" w:rsidP="00CF0586">
      <w:pPr>
        <w:jc w:val="center"/>
        <w:rPr>
          <w:rFonts w:ascii="Century" w:hAnsi="Century" w:cs="Arial Narrow"/>
          <w:bCs/>
          <w:color w:val="000000" w:themeColor="text1"/>
          <w:spacing w:val="1"/>
          <w:sz w:val="36"/>
          <w:szCs w:val="36"/>
        </w:rPr>
      </w:pPr>
    </w:p>
    <w:p w:rsidR="00C851E4" w:rsidRPr="00CF0586" w:rsidRDefault="00EB0192" w:rsidP="00CF0586">
      <w:pPr>
        <w:jc w:val="center"/>
        <w:rPr>
          <w:rFonts w:ascii="Century" w:eastAsia="Times New Roman" w:hAnsi="Century"/>
          <w:color w:val="000000"/>
          <w:sz w:val="28"/>
          <w:szCs w:val="28"/>
          <w:shd w:val="clear" w:color="auto" w:fill="FFFFFF"/>
        </w:rPr>
      </w:pPr>
      <w:hyperlink r:id="rId11" w:history="1">
        <w:r w:rsidR="00CF0586" w:rsidRPr="00CF0586">
          <w:rPr>
            <w:rStyle w:val="ab"/>
            <w:rFonts w:ascii="Century" w:hAnsi="Century" w:cs="Arial"/>
            <w:bCs/>
            <w:iCs/>
            <w:spacing w:val="-6"/>
            <w:sz w:val="32"/>
            <w:szCs w:val="32"/>
          </w:rPr>
          <w:t>www.medsport.by</w:t>
        </w:r>
      </w:hyperlink>
    </w:p>
    <w:sectPr w:rsidR="00C851E4" w:rsidRPr="00CF0586" w:rsidSect="004F598B">
      <w:headerReference w:type="default" r:id="rId12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92" w:rsidRDefault="00EB0192" w:rsidP="00C851E4">
      <w:r>
        <w:separator/>
      </w:r>
    </w:p>
  </w:endnote>
  <w:endnote w:type="continuationSeparator" w:id="0">
    <w:p w:rsidR="00EB0192" w:rsidRDefault="00EB0192" w:rsidP="00C8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92" w:rsidRDefault="00EB0192" w:rsidP="00C851E4">
      <w:r>
        <w:separator/>
      </w:r>
    </w:p>
  </w:footnote>
  <w:footnote w:type="continuationSeparator" w:id="0">
    <w:p w:rsidR="00EB0192" w:rsidRDefault="00EB0192" w:rsidP="00C8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0456"/>
    </w:tblGrid>
    <w:tr w:rsidR="00CF0586" w:rsidRPr="00C851E4" w:rsidTr="004F598B">
      <w:tc>
        <w:tcPr>
          <w:tcW w:w="10456" w:type="dxa"/>
          <w:tcBorders>
            <w:top w:val="nil"/>
            <w:left w:val="nil"/>
            <w:bottom w:val="double" w:sz="4" w:space="0" w:color="auto"/>
          </w:tcBorders>
          <w:hideMark/>
        </w:tcPr>
        <w:p w:rsidR="00CF0586" w:rsidRPr="00B90D11" w:rsidRDefault="00CF0586" w:rsidP="004F598B">
          <w:pPr>
            <w:ind w:left="-57" w:right="-57"/>
            <w:jc w:val="center"/>
            <w:rPr>
              <w:rFonts w:ascii="Century" w:hAnsi="Century" w:cstheme="minorHAnsi"/>
              <w:b/>
              <w:color w:val="C00000"/>
              <w:sz w:val="28"/>
              <w:szCs w:val="28"/>
            </w:rPr>
          </w:pPr>
          <w:r w:rsidRPr="00B90D11">
            <w:rPr>
              <w:rFonts w:ascii="Century" w:hAnsi="Century" w:cstheme="minorHAnsi"/>
              <w:b/>
              <w:color w:val="C00000"/>
              <w:sz w:val="28"/>
              <w:szCs w:val="28"/>
            </w:rPr>
            <w:t>РЕГИСТРАЦИЯ УЧАСТНИКОВ СЕМИНАРА:</w:t>
          </w:r>
        </w:p>
        <w:p w:rsidR="00CF0586" w:rsidRPr="00B90D11" w:rsidRDefault="00B11823" w:rsidP="004F598B">
          <w:pPr>
            <w:ind w:left="-57" w:right="-57"/>
            <w:jc w:val="center"/>
            <w:rPr>
              <w:rFonts w:ascii="Century" w:hAnsi="Century" w:cstheme="minorHAnsi"/>
              <w:b/>
              <w:color w:val="C00000"/>
              <w:sz w:val="28"/>
              <w:szCs w:val="28"/>
            </w:rPr>
          </w:pPr>
          <w:r w:rsidRPr="00B90D11">
            <w:rPr>
              <w:rFonts w:ascii="Century" w:hAnsi="Century" w:cstheme="minorHAnsi"/>
              <w:b/>
              <w:color w:val="C00000"/>
              <w:sz w:val="28"/>
              <w:szCs w:val="28"/>
            </w:rPr>
            <w:t>9</w:t>
          </w:r>
          <w:r w:rsidR="00CF0586" w:rsidRPr="00B90D11">
            <w:rPr>
              <w:rFonts w:ascii="Century" w:hAnsi="Century" w:cstheme="minorHAnsi"/>
              <w:b/>
              <w:color w:val="C00000"/>
              <w:sz w:val="28"/>
              <w:szCs w:val="28"/>
            </w:rPr>
            <w:t>.</w:t>
          </w:r>
          <w:r w:rsidRPr="00B90D11">
            <w:rPr>
              <w:rFonts w:ascii="Century" w:hAnsi="Century" w:cstheme="minorHAnsi"/>
              <w:b/>
              <w:color w:val="C00000"/>
              <w:sz w:val="28"/>
              <w:szCs w:val="28"/>
            </w:rPr>
            <w:t>3</w:t>
          </w:r>
          <w:r w:rsidR="00CF0586" w:rsidRPr="00B90D11">
            <w:rPr>
              <w:rFonts w:ascii="Century" w:hAnsi="Century" w:cstheme="minorHAnsi"/>
              <w:b/>
              <w:color w:val="C00000"/>
              <w:sz w:val="28"/>
              <w:szCs w:val="28"/>
            </w:rPr>
            <w:t>0–</w:t>
          </w:r>
          <w:r w:rsidRPr="00B90D11">
            <w:rPr>
              <w:rFonts w:ascii="Century" w:hAnsi="Century" w:cstheme="minorHAnsi"/>
              <w:b/>
              <w:color w:val="C00000"/>
              <w:sz w:val="28"/>
              <w:szCs w:val="28"/>
            </w:rPr>
            <w:t>10</w:t>
          </w:r>
          <w:r w:rsidR="00CF0586" w:rsidRPr="00B90D11">
            <w:rPr>
              <w:rFonts w:ascii="Century" w:hAnsi="Century" w:cstheme="minorHAnsi"/>
              <w:b/>
              <w:color w:val="C00000"/>
              <w:sz w:val="28"/>
              <w:szCs w:val="28"/>
            </w:rPr>
            <w:t>.</w:t>
          </w:r>
          <w:r w:rsidRPr="00B90D11">
            <w:rPr>
              <w:rFonts w:ascii="Century" w:hAnsi="Century" w:cstheme="minorHAnsi"/>
              <w:b/>
              <w:color w:val="C00000"/>
              <w:sz w:val="28"/>
              <w:szCs w:val="28"/>
            </w:rPr>
            <w:t>0</w:t>
          </w:r>
          <w:r w:rsidR="00CF0586" w:rsidRPr="00B90D11">
            <w:rPr>
              <w:rFonts w:ascii="Century" w:hAnsi="Century" w:cstheme="minorHAnsi"/>
              <w:b/>
              <w:color w:val="C00000"/>
              <w:sz w:val="28"/>
              <w:szCs w:val="28"/>
            </w:rPr>
            <w:t>0</w:t>
          </w:r>
        </w:p>
        <w:p w:rsidR="00C92943" w:rsidRDefault="00C92943" w:rsidP="00B90D11">
          <w:pPr>
            <w:ind w:left="-57" w:right="-57"/>
            <w:jc w:val="center"/>
            <w:rPr>
              <w:rFonts w:ascii="Century" w:hAnsi="Century" w:cstheme="minorHAnsi"/>
              <w:color w:val="000000" w:themeColor="text1"/>
              <w:sz w:val="28"/>
              <w:szCs w:val="28"/>
            </w:rPr>
          </w:pPr>
          <w:r w:rsidRPr="00B90D11">
            <w:rPr>
              <w:rFonts w:ascii="Century" w:hAnsi="Century" w:cstheme="minorHAnsi"/>
              <w:color w:val="000000" w:themeColor="text1"/>
              <w:sz w:val="28"/>
              <w:szCs w:val="28"/>
            </w:rPr>
            <w:t xml:space="preserve">г. Минск, ул. </w:t>
          </w:r>
          <w:proofErr w:type="spellStart"/>
          <w:r w:rsidRPr="00B90D11">
            <w:rPr>
              <w:rFonts w:ascii="Century" w:hAnsi="Century" w:cstheme="minorHAnsi"/>
              <w:color w:val="000000" w:themeColor="text1"/>
              <w:sz w:val="28"/>
              <w:szCs w:val="28"/>
            </w:rPr>
            <w:t>Нарочанская</w:t>
          </w:r>
          <w:proofErr w:type="spellEnd"/>
          <w:r w:rsidR="00CF0586" w:rsidRPr="00B90D11">
            <w:rPr>
              <w:rFonts w:ascii="Century" w:hAnsi="Century" w:cstheme="minorHAnsi"/>
              <w:color w:val="000000" w:themeColor="text1"/>
              <w:sz w:val="28"/>
              <w:szCs w:val="28"/>
            </w:rPr>
            <w:t xml:space="preserve">, </w:t>
          </w:r>
          <w:r w:rsidRPr="00B90D11">
            <w:rPr>
              <w:rFonts w:ascii="Century" w:hAnsi="Century" w:cstheme="minorHAnsi"/>
              <w:color w:val="000000" w:themeColor="text1"/>
              <w:sz w:val="28"/>
              <w:szCs w:val="28"/>
            </w:rPr>
            <w:t>8</w:t>
          </w:r>
          <w:r w:rsidR="00CF0586" w:rsidRPr="00B90D11">
            <w:rPr>
              <w:rFonts w:ascii="Century" w:hAnsi="Century" w:cstheme="minorHAnsi"/>
              <w:color w:val="000000" w:themeColor="text1"/>
              <w:sz w:val="28"/>
              <w:szCs w:val="28"/>
            </w:rPr>
            <w:t xml:space="preserve">, этаж </w:t>
          </w:r>
          <w:r w:rsidRPr="00B90D11">
            <w:rPr>
              <w:rFonts w:ascii="Century" w:hAnsi="Century" w:cstheme="minorHAnsi"/>
              <w:color w:val="000000" w:themeColor="text1"/>
              <w:sz w:val="28"/>
              <w:szCs w:val="28"/>
            </w:rPr>
            <w:t>7</w:t>
          </w:r>
        </w:p>
        <w:p w:rsidR="00B90D11" w:rsidRPr="00C92943" w:rsidRDefault="00B90D11" w:rsidP="00B90D11">
          <w:pPr>
            <w:ind w:left="-57" w:right="-57"/>
            <w:jc w:val="center"/>
            <w:rPr>
              <w:rFonts w:ascii="Century" w:hAnsi="Century" w:cstheme="minorHAnsi"/>
              <w:color w:val="000000" w:themeColor="text1"/>
              <w:sz w:val="10"/>
              <w:szCs w:val="10"/>
            </w:rPr>
          </w:pPr>
        </w:p>
      </w:tc>
    </w:tr>
    <w:tr w:rsidR="00CF0586" w:rsidRPr="00B3009F" w:rsidTr="00B90D11">
      <w:trPr>
        <w:trHeight w:val="50"/>
      </w:trPr>
      <w:tc>
        <w:tcPr>
          <w:tcW w:w="10456" w:type="dxa"/>
          <w:tcBorders>
            <w:top w:val="double" w:sz="4" w:space="0" w:color="auto"/>
            <w:left w:val="nil"/>
            <w:bottom w:val="nil"/>
          </w:tcBorders>
        </w:tcPr>
        <w:p w:rsidR="00CF0586" w:rsidRPr="00B3009F" w:rsidRDefault="00CF0586" w:rsidP="004F598B">
          <w:pPr>
            <w:ind w:left="-57" w:right="-57"/>
            <w:jc w:val="center"/>
            <w:rPr>
              <w:rFonts w:ascii="Century" w:hAnsi="Century" w:cstheme="minorHAnsi"/>
              <w:b/>
              <w:color w:val="006600"/>
            </w:rPr>
          </w:pPr>
        </w:p>
      </w:tc>
    </w:tr>
  </w:tbl>
  <w:p w:rsidR="00B3009F" w:rsidRPr="00B3009F" w:rsidRDefault="00B3009F" w:rsidP="00B3009F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86" w:rsidRPr="00B3009F" w:rsidRDefault="00CF0586" w:rsidP="00B3009F">
    <w:pPr>
      <w:pStyle w:val="a7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2C"/>
    <w:rsid w:val="00012795"/>
    <w:rsid w:val="00031F84"/>
    <w:rsid w:val="00082E56"/>
    <w:rsid w:val="000A4EED"/>
    <w:rsid w:val="000B1B9D"/>
    <w:rsid w:val="001261B1"/>
    <w:rsid w:val="001950B8"/>
    <w:rsid w:val="001D6010"/>
    <w:rsid w:val="00210C6C"/>
    <w:rsid w:val="00293524"/>
    <w:rsid w:val="00342BBC"/>
    <w:rsid w:val="00350CA4"/>
    <w:rsid w:val="003865CB"/>
    <w:rsid w:val="003D691E"/>
    <w:rsid w:val="0044420E"/>
    <w:rsid w:val="004B090C"/>
    <w:rsid w:val="004F598B"/>
    <w:rsid w:val="00572835"/>
    <w:rsid w:val="005C7DCA"/>
    <w:rsid w:val="00661272"/>
    <w:rsid w:val="006A552C"/>
    <w:rsid w:val="006B2924"/>
    <w:rsid w:val="006B5B41"/>
    <w:rsid w:val="006D1F77"/>
    <w:rsid w:val="00816991"/>
    <w:rsid w:val="00860942"/>
    <w:rsid w:val="008A41A6"/>
    <w:rsid w:val="008B52DC"/>
    <w:rsid w:val="008B708D"/>
    <w:rsid w:val="008E04E5"/>
    <w:rsid w:val="00972DD9"/>
    <w:rsid w:val="0098403B"/>
    <w:rsid w:val="009A1BE7"/>
    <w:rsid w:val="009C1B8D"/>
    <w:rsid w:val="009D4A94"/>
    <w:rsid w:val="00A00651"/>
    <w:rsid w:val="00A01B9B"/>
    <w:rsid w:val="00A0210C"/>
    <w:rsid w:val="00AC4465"/>
    <w:rsid w:val="00AC7975"/>
    <w:rsid w:val="00AE0A8D"/>
    <w:rsid w:val="00B11823"/>
    <w:rsid w:val="00B3009F"/>
    <w:rsid w:val="00B90D11"/>
    <w:rsid w:val="00BE532B"/>
    <w:rsid w:val="00BF10CC"/>
    <w:rsid w:val="00BF2650"/>
    <w:rsid w:val="00C851E4"/>
    <w:rsid w:val="00C90EA5"/>
    <w:rsid w:val="00C92943"/>
    <w:rsid w:val="00CA4CB3"/>
    <w:rsid w:val="00CD64E8"/>
    <w:rsid w:val="00CF0586"/>
    <w:rsid w:val="00D72697"/>
    <w:rsid w:val="00DE1345"/>
    <w:rsid w:val="00E73767"/>
    <w:rsid w:val="00E96342"/>
    <w:rsid w:val="00EB0192"/>
    <w:rsid w:val="00F238C2"/>
    <w:rsid w:val="00F26788"/>
    <w:rsid w:val="00F72595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F547"/>
  <w15:docId w15:val="{F2748E54-463C-4B54-90B0-4D1C7D2C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52C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2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5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6A552C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5">
    <w:name w:val="Table Grid"/>
    <w:basedOn w:val="a1"/>
    <w:rsid w:val="006A552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A552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51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1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851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1E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CF0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sport.b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5402-0FFE-4AA5-AE71-846A61F1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НТИ-4</cp:lastModifiedBy>
  <cp:revision>2</cp:revision>
  <cp:lastPrinted>2019-02-25T08:46:00Z</cp:lastPrinted>
  <dcterms:created xsi:type="dcterms:W3CDTF">2019-02-21T05:48:00Z</dcterms:created>
  <dcterms:modified xsi:type="dcterms:W3CDTF">2019-02-25T09:48:00Z</dcterms:modified>
</cp:coreProperties>
</file>